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0D1" w:rsidP="003820D1" w:rsidRDefault="003820D1" w14:paraId="14E3CDFE" w14:textId="77777777">
      <w:pPr>
        <w:spacing w:after="76" w:line="259" w:lineRule="auto"/>
        <w:ind w:left="0" w:firstLine="0"/>
      </w:pPr>
      <w:r>
        <w:rPr>
          <w:b/>
          <w:sz w:val="21"/>
        </w:rPr>
        <w:t xml:space="preserve">MR schooljaar 2023-2024  </w:t>
      </w:r>
    </w:p>
    <w:p w:rsidR="003820D1" w:rsidP="003820D1" w:rsidRDefault="003820D1" w14:paraId="02623DF4" w14:textId="77777777">
      <w:pPr>
        <w:spacing w:after="121" w:line="259" w:lineRule="auto"/>
        <w:ind w:left="0" w:firstLine="0"/>
      </w:pPr>
      <w:r>
        <w:rPr>
          <w:u w:val="single" w:color="000000"/>
        </w:rPr>
        <w:t>Actiepunten, besluiten en overige</w:t>
      </w:r>
      <w:r>
        <w:t xml:space="preserve">  </w:t>
      </w:r>
    </w:p>
    <w:p w:rsidR="003820D1" w:rsidP="003820D1" w:rsidRDefault="003820D1" w14:paraId="0DEF615B" w14:textId="77777777">
      <w:pPr>
        <w:spacing w:after="120" w:line="259" w:lineRule="auto"/>
        <w:ind w:left="0" w:firstLine="0"/>
      </w:pPr>
      <w:r>
        <w:t xml:space="preserve"> </w:t>
      </w:r>
    </w:p>
    <w:p w:rsidR="003820D1" w:rsidP="003820D1" w:rsidRDefault="003820D1" w14:paraId="77BC1E24" w14:textId="741210BB">
      <w:r>
        <w:t xml:space="preserve">Vergadering 10-10-2023 </w:t>
      </w:r>
      <w:r>
        <w:br/>
      </w:r>
      <w:r>
        <w:t xml:space="preserve">aanwezig: Dirk-Jan, </w:t>
      </w:r>
      <w:proofErr w:type="spellStart"/>
      <w:r>
        <w:t>Afaina</w:t>
      </w:r>
      <w:proofErr w:type="spellEnd"/>
      <w:r>
        <w:t xml:space="preserve">, </w:t>
      </w:r>
      <w:proofErr w:type="spellStart"/>
      <w:r>
        <w:t>Jojanneke</w:t>
      </w:r>
      <w:proofErr w:type="spellEnd"/>
      <w:r>
        <w:t>, Elise</w:t>
      </w:r>
      <w:r w:rsidR="783A6C8C">
        <w:t xml:space="preserve"> en</w:t>
      </w:r>
      <w:r>
        <w:t xml:space="preserve"> </w:t>
      </w:r>
      <w:proofErr w:type="spellStart"/>
      <w:r>
        <w:t>Malou</w:t>
      </w:r>
      <w:proofErr w:type="spellEnd"/>
      <w:r>
        <w:br/>
      </w:r>
      <w:r>
        <w:t xml:space="preserve">aangesloten: Rutger </w:t>
      </w:r>
      <w:r>
        <w:br/>
      </w:r>
      <w:r>
        <w:t xml:space="preserve">afwezig: </w:t>
      </w:r>
      <w:proofErr w:type="spellStart"/>
      <w:r>
        <w:t>Donya</w:t>
      </w:r>
      <w:proofErr w:type="spellEnd"/>
      <w:r>
        <w:t xml:space="preserve"> </w:t>
      </w:r>
    </w:p>
    <w:tbl>
      <w:tblPr>
        <w:tblStyle w:val="Tabelraster1"/>
        <w:tblW w:w="8651" w:type="dxa"/>
        <w:tblInd w:w="3" w:type="dxa"/>
        <w:tblCellMar>
          <w:top w:w="30" w:type="dxa"/>
          <w:left w:w="79" w:type="dxa"/>
          <w:right w:w="84" w:type="dxa"/>
        </w:tblCellMar>
        <w:tblLook w:val="04A0" w:firstRow="1" w:lastRow="0" w:firstColumn="1" w:lastColumn="0" w:noHBand="0" w:noVBand="1"/>
      </w:tblPr>
      <w:tblGrid>
        <w:gridCol w:w="3992"/>
        <w:gridCol w:w="4659"/>
      </w:tblGrid>
      <w:tr w:rsidR="003820D1" w:rsidTr="003820D1" w14:paraId="6086E5DC" w14:textId="77777777">
        <w:trPr>
          <w:trHeight w:val="251"/>
        </w:trPr>
        <w:tc>
          <w:tcPr>
            <w:tcW w:w="3992" w:type="dxa"/>
            <w:tcBorders>
              <w:top w:val="nil"/>
              <w:left w:val="nil"/>
              <w:bottom w:val="nil"/>
              <w:right w:val="nil"/>
            </w:tcBorders>
            <w:shd w:val="clear" w:color="auto" w:fill="4472C4"/>
          </w:tcPr>
          <w:p w:rsidR="003820D1" w:rsidP="008C149B" w:rsidRDefault="003820D1" w14:paraId="06DD39C0" w14:textId="77777777">
            <w:pPr>
              <w:spacing w:after="0" w:line="259" w:lineRule="auto"/>
              <w:ind w:left="4" w:firstLine="0"/>
            </w:pPr>
            <w:r>
              <w:rPr>
                <w:color w:val="FFFFFF"/>
              </w:rPr>
              <w:t xml:space="preserve">Actiepunt </w:t>
            </w:r>
          </w:p>
        </w:tc>
        <w:tc>
          <w:tcPr>
            <w:tcW w:w="4659" w:type="dxa"/>
            <w:tcBorders>
              <w:top w:val="nil"/>
              <w:left w:val="nil"/>
              <w:bottom w:val="nil"/>
              <w:right w:val="nil"/>
            </w:tcBorders>
            <w:shd w:val="clear" w:color="auto" w:fill="4472C4"/>
          </w:tcPr>
          <w:p w:rsidR="003820D1" w:rsidP="008C149B" w:rsidRDefault="003820D1" w14:paraId="6FFD392A" w14:textId="77777777">
            <w:pPr>
              <w:spacing w:after="0" w:line="259" w:lineRule="auto"/>
              <w:ind w:left="0" w:firstLine="0"/>
            </w:pPr>
            <w:r>
              <w:rPr>
                <w:color w:val="FFFFFF"/>
              </w:rPr>
              <w:t>Wie voert uit</w:t>
            </w:r>
            <w:r>
              <w:rPr>
                <w:b/>
                <w:color w:val="FFFFFF"/>
              </w:rPr>
              <w:t xml:space="preserve"> </w:t>
            </w:r>
          </w:p>
        </w:tc>
      </w:tr>
      <w:tr w:rsidR="003820D1" w:rsidTr="003820D1" w14:paraId="079B35ED" w14:textId="77777777">
        <w:trPr>
          <w:trHeight w:val="849"/>
        </w:trPr>
        <w:tc>
          <w:tcPr>
            <w:tcW w:w="3992" w:type="dxa"/>
            <w:tcBorders>
              <w:top w:val="nil"/>
              <w:left w:val="single" w:color="8EAADB" w:sz="3" w:space="0"/>
              <w:bottom w:val="single" w:color="8EAADB" w:sz="3" w:space="0"/>
              <w:right w:val="single" w:color="8EAADB" w:sz="3" w:space="0"/>
            </w:tcBorders>
          </w:tcPr>
          <w:p w:rsidR="003820D1" w:rsidP="008C149B" w:rsidRDefault="003820D1" w14:paraId="322D0E73" w14:textId="7A19825F">
            <w:pPr>
              <w:spacing w:after="0" w:line="259" w:lineRule="auto"/>
              <w:ind w:left="4" w:firstLine="0"/>
            </w:pPr>
            <w:r>
              <w:t xml:space="preserve">Uitzoeken hoe de notulen op de website kunnen worden geplaatst om alle ouders te kunnen informeren over inhoud MR-vergadering </w:t>
            </w:r>
          </w:p>
        </w:tc>
        <w:tc>
          <w:tcPr>
            <w:tcW w:w="4659" w:type="dxa"/>
            <w:tcBorders>
              <w:top w:val="nil"/>
              <w:left w:val="single" w:color="8EAADB" w:sz="3" w:space="0"/>
              <w:bottom w:val="single" w:color="8EAADB" w:sz="3" w:space="0"/>
              <w:right w:val="single" w:color="8EAADB" w:sz="3" w:space="0"/>
            </w:tcBorders>
          </w:tcPr>
          <w:p w:rsidR="003820D1" w:rsidP="008C149B" w:rsidRDefault="003820D1" w14:paraId="05903057" w14:textId="77777777">
            <w:pPr>
              <w:spacing w:after="0" w:line="259" w:lineRule="auto"/>
              <w:ind w:left="0" w:firstLine="0"/>
            </w:pPr>
            <w:r>
              <w:t xml:space="preserve">Elise  </w:t>
            </w:r>
          </w:p>
        </w:tc>
      </w:tr>
      <w:tr w:rsidR="003820D1" w:rsidTr="003820D1" w14:paraId="60E97CEF" w14:textId="77777777">
        <w:trPr>
          <w:trHeight w:val="244"/>
        </w:trPr>
        <w:tc>
          <w:tcPr>
            <w:tcW w:w="3992" w:type="dxa"/>
            <w:tcBorders>
              <w:top w:val="single" w:color="8EAADB" w:sz="3" w:space="0"/>
              <w:left w:val="single" w:color="8EAADB" w:sz="3" w:space="0"/>
              <w:bottom w:val="single" w:color="8EAADB" w:sz="3" w:space="0"/>
              <w:right w:val="single" w:color="8EAADB" w:sz="3" w:space="0"/>
            </w:tcBorders>
          </w:tcPr>
          <w:p w:rsidR="003820D1" w:rsidP="008C149B" w:rsidRDefault="003820D1" w14:paraId="6870810A" w14:textId="77777777">
            <w:pPr>
              <w:spacing w:after="0" w:line="259" w:lineRule="auto"/>
              <w:ind w:left="4" w:firstLine="0"/>
            </w:pPr>
            <w:r>
              <w:t xml:space="preserve">GMR-leden werven onder personeel </w:t>
            </w:r>
          </w:p>
        </w:tc>
        <w:tc>
          <w:tcPr>
            <w:tcW w:w="4659" w:type="dxa"/>
            <w:tcBorders>
              <w:top w:val="single" w:color="8EAADB" w:sz="3" w:space="0"/>
              <w:left w:val="single" w:color="8EAADB" w:sz="3" w:space="0"/>
              <w:bottom w:val="single" w:color="8EAADB" w:sz="3" w:space="0"/>
              <w:right w:val="single" w:color="8EAADB" w:sz="3" w:space="0"/>
            </w:tcBorders>
          </w:tcPr>
          <w:p w:rsidR="003820D1" w:rsidP="008C149B" w:rsidRDefault="003820D1" w14:paraId="3F134276" w14:textId="77777777">
            <w:pPr>
              <w:spacing w:after="0" w:line="259" w:lineRule="auto"/>
              <w:ind w:left="0" w:firstLine="0"/>
            </w:pPr>
            <w:r>
              <w:t>Elise/</w:t>
            </w:r>
            <w:proofErr w:type="spellStart"/>
            <w:r>
              <w:t>Malou</w:t>
            </w:r>
            <w:proofErr w:type="spellEnd"/>
            <w:r>
              <w:t xml:space="preserve">  </w:t>
            </w:r>
          </w:p>
        </w:tc>
      </w:tr>
      <w:tr w:rsidR="003820D1" w:rsidTr="003820D1" w14:paraId="62151185" w14:textId="77777777">
        <w:trPr>
          <w:trHeight w:val="427"/>
        </w:trPr>
        <w:tc>
          <w:tcPr>
            <w:tcW w:w="3992" w:type="dxa"/>
            <w:tcBorders>
              <w:top w:val="single" w:color="8EAADB" w:sz="3" w:space="0"/>
              <w:left w:val="single" w:color="8EAADB" w:sz="3" w:space="0"/>
              <w:bottom w:val="single" w:color="8EAADB" w:sz="3" w:space="0"/>
              <w:right w:val="single" w:color="8EAADB" w:sz="3" w:space="0"/>
            </w:tcBorders>
          </w:tcPr>
          <w:p w:rsidR="003820D1" w:rsidP="008C149B" w:rsidRDefault="003820D1" w14:paraId="786AD561" w14:textId="77777777">
            <w:pPr>
              <w:spacing w:after="0" w:line="259" w:lineRule="auto"/>
              <w:ind w:left="4" w:firstLine="0"/>
            </w:pPr>
            <w:r>
              <w:t xml:space="preserve">Z.s.m. schoolplan voorzien van opmerkingen en vragen, deze toesturen naar Rutger </w:t>
            </w:r>
          </w:p>
        </w:tc>
        <w:tc>
          <w:tcPr>
            <w:tcW w:w="4659" w:type="dxa"/>
            <w:tcBorders>
              <w:top w:val="single" w:color="8EAADB" w:sz="3" w:space="0"/>
              <w:left w:val="single" w:color="8EAADB" w:sz="3" w:space="0"/>
              <w:bottom w:val="single" w:color="8EAADB" w:sz="3" w:space="0"/>
              <w:right w:val="single" w:color="8EAADB" w:sz="3" w:space="0"/>
            </w:tcBorders>
          </w:tcPr>
          <w:p w:rsidR="003820D1" w:rsidP="008C149B" w:rsidRDefault="003820D1" w14:paraId="3588F468" w14:textId="77777777">
            <w:pPr>
              <w:spacing w:after="0" w:line="259" w:lineRule="auto"/>
              <w:ind w:left="0" w:firstLine="0"/>
            </w:pPr>
            <w:r>
              <w:t xml:space="preserve">Allen  </w:t>
            </w:r>
          </w:p>
        </w:tc>
      </w:tr>
      <w:tr w:rsidR="003820D1" w:rsidTr="003820D1" w14:paraId="7B9F1006" w14:textId="77777777">
        <w:trPr>
          <w:trHeight w:val="244"/>
        </w:trPr>
        <w:tc>
          <w:tcPr>
            <w:tcW w:w="3992" w:type="dxa"/>
            <w:tcBorders>
              <w:top w:val="single" w:color="8EAADB" w:sz="3" w:space="0"/>
              <w:left w:val="single" w:color="8EAADB" w:sz="3" w:space="0"/>
              <w:bottom w:val="single" w:color="8EAADB" w:sz="3" w:space="0"/>
              <w:right w:val="single" w:color="8EAADB" w:sz="3" w:space="0"/>
            </w:tcBorders>
          </w:tcPr>
          <w:p w:rsidR="003820D1" w:rsidP="008C149B" w:rsidRDefault="003820D1" w14:paraId="5D4E100E" w14:textId="77777777">
            <w:pPr>
              <w:spacing w:after="0" w:line="259" w:lineRule="auto"/>
              <w:ind w:left="4" w:firstLine="0"/>
            </w:pPr>
            <w:r>
              <w:t xml:space="preserve">Sturen inloggegevens naar </w:t>
            </w:r>
            <w:proofErr w:type="spellStart"/>
            <w:r>
              <w:t>Afaina</w:t>
            </w:r>
            <w:proofErr w:type="spellEnd"/>
            <w:r>
              <w:t xml:space="preserve"> </w:t>
            </w:r>
          </w:p>
        </w:tc>
        <w:tc>
          <w:tcPr>
            <w:tcW w:w="4659" w:type="dxa"/>
            <w:tcBorders>
              <w:top w:val="single" w:color="8EAADB" w:sz="3" w:space="0"/>
              <w:left w:val="single" w:color="8EAADB" w:sz="3" w:space="0"/>
              <w:bottom w:val="single" w:color="8EAADB" w:sz="3" w:space="0"/>
              <w:right w:val="single" w:color="8EAADB" w:sz="3" w:space="0"/>
            </w:tcBorders>
          </w:tcPr>
          <w:p w:rsidR="003820D1" w:rsidP="008C149B" w:rsidRDefault="003820D1" w14:paraId="16CAC2C7" w14:textId="77777777">
            <w:pPr>
              <w:spacing w:after="0" w:line="259" w:lineRule="auto"/>
              <w:ind w:left="0" w:firstLine="0"/>
            </w:pPr>
            <w:proofErr w:type="spellStart"/>
            <w:r>
              <w:t>Jojanneke</w:t>
            </w:r>
            <w:proofErr w:type="spellEnd"/>
            <w:r>
              <w:t xml:space="preserve"> </w:t>
            </w:r>
          </w:p>
        </w:tc>
      </w:tr>
      <w:tr w:rsidR="003820D1" w:rsidTr="003820D1" w14:paraId="4F2BFE51" w14:textId="77777777">
        <w:trPr>
          <w:trHeight w:val="244"/>
        </w:trPr>
        <w:tc>
          <w:tcPr>
            <w:tcW w:w="3992" w:type="dxa"/>
            <w:tcBorders>
              <w:top w:val="single" w:color="8EAADB" w:sz="3" w:space="0"/>
              <w:left w:val="single" w:color="8EAADB" w:sz="3" w:space="0"/>
              <w:bottom w:val="single" w:color="8EAADB" w:sz="3" w:space="0"/>
              <w:right w:val="single" w:color="8EAADB" w:sz="3" w:space="0"/>
            </w:tcBorders>
          </w:tcPr>
          <w:p w:rsidR="003820D1" w:rsidP="008C149B" w:rsidRDefault="003820D1" w14:paraId="2036BE2D" w14:textId="77777777">
            <w:pPr>
              <w:spacing w:after="0" w:line="259" w:lineRule="auto"/>
              <w:ind w:left="4" w:firstLine="0"/>
            </w:pPr>
            <w:r>
              <w:t xml:space="preserve"> </w:t>
            </w:r>
          </w:p>
        </w:tc>
        <w:tc>
          <w:tcPr>
            <w:tcW w:w="4659" w:type="dxa"/>
            <w:tcBorders>
              <w:top w:val="single" w:color="8EAADB" w:sz="3" w:space="0"/>
              <w:left w:val="single" w:color="8EAADB" w:sz="3" w:space="0"/>
              <w:bottom w:val="single" w:color="8EAADB" w:sz="3" w:space="0"/>
              <w:right w:val="single" w:color="8EAADB" w:sz="3" w:space="0"/>
            </w:tcBorders>
          </w:tcPr>
          <w:p w:rsidR="003820D1" w:rsidP="008C149B" w:rsidRDefault="003820D1" w14:paraId="6F2A91E5" w14:textId="77777777">
            <w:pPr>
              <w:spacing w:after="0" w:line="259" w:lineRule="auto"/>
              <w:ind w:left="0" w:firstLine="0"/>
            </w:pPr>
            <w:r>
              <w:t xml:space="preserve"> </w:t>
            </w:r>
          </w:p>
        </w:tc>
      </w:tr>
    </w:tbl>
    <w:p w:rsidR="00480FEE" w:rsidRDefault="00480FEE" w14:paraId="46477584" w14:textId="77777777"/>
    <w:p w:rsidR="003820D1" w:rsidRDefault="003820D1" w14:paraId="2E1EB170" w14:textId="77777777"/>
    <w:p w:rsidR="003820D1" w:rsidRDefault="003820D1" w14:paraId="477D8DD0" w14:textId="77777777"/>
    <w:tbl>
      <w:tblPr>
        <w:tblStyle w:val="Tabelraster1"/>
        <w:tblW w:w="9210" w:type="dxa"/>
        <w:tblInd w:w="-352" w:type="dxa"/>
        <w:tblCellMar>
          <w:top w:w="30" w:type="dxa"/>
          <w:left w:w="84" w:type="dxa"/>
          <w:right w:w="115" w:type="dxa"/>
        </w:tblCellMar>
        <w:tblLook w:val="04A0" w:firstRow="1" w:lastRow="0" w:firstColumn="1" w:lastColumn="0" w:noHBand="0" w:noVBand="1"/>
      </w:tblPr>
      <w:tblGrid>
        <w:gridCol w:w="9210"/>
      </w:tblGrid>
      <w:tr w:rsidR="003820D1" w:rsidTr="008C149B" w14:paraId="7A13A633" w14:textId="77777777">
        <w:trPr>
          <w:trHeight w:val="255"/>
        </w:trPr>
        <w:tc>
          <w:tcPr>
            <w:tcW w:w="9210" w:type="dxa"/>
            <w:tcBorders>
              <w:top w:val="nil"/>
              <w:left w:val="nil"/>
              <w:bottom w:val="nil"/>
              <w:right w:val="nil"/>
            </w:tcBorders>
            <w:shd w:val="clear" w:color="auto" w:fill="4472C4"/>
          </w:tcPr>
          <w:p w:rsidR="003820D1" w:rsidP="008C149B" w:rsidRDefault="003820D1" w14:paraId="7CB65624" w14:textId="77777777">
            <w:pPr>
              <w:spacing w:after="0" w:line="259" w:lineRule="auto"/>
              <w:ind w:left="0" w:firstLine="0"/>
            </w:pPr>
            <w:r>
              <w:rPr>
                <w:color w:val="FFFFFF"/>
              </w:rPr>
              <w:t xml:space="preserve">Besluiten  </w:t>
            </w:r>
          </w:p>
        </w:tc>
      </w:tr>
      <w:tr w:rsidR="003820D1" w:rsidTr="008C149B" w14:paraId="3643C9F5" w14:textId="77777777">
        <w:trPr>
          <w:trHeight w:val="243"/>
        </w:trPr>
        <w:tc>
          <w:tcPr>
            <w:tcW w:w="9210" w:type="dxa"/>
            <w:tcBorders>
              <w:top w:val="nil"/>
              <w:left w:val="single" w:color="8EAADB" w:sz="3" w:space="0"/>
              <w:bottom w:val="single" w:color="8EAADB" w:sz="3" w:space="0"/>
              <w:right w:val="single" w:color="8EAADB" w:sz="3" w:space="0"/>
            </w:tcBorders>
          </w:tcPr>
          <w:p w:rsidR="003820D1" w:rsidP="003820D1" w:rsidRDefault="003820D1" w14:paraId="4B5CA2FB" w14:textId="77777777">
            <w:pPr>
              <w:ind w:left="81"/>
            </w:pPr>
            <w:r>
              <w:t xml:space="preserve"> </w:t>
            </w:r>
            <w:proofErr w:type="spellStart"/>
            <w:r>
              <w:t>Afaina</w:t>
            </w:r>
            <w:proofErr w:type="spellEnd"/>
            <w:r>
              <w:t xml:space="preserve"> neemt beheer </w:t>
            </w:r>
            <w:proofErr w:type="spellStart"/>
            <w:r>
              <w:t>mr</w:t>
            </w:r>
            <w:proofErr w:type="spellEnd"/>
            <w:r>
              <w:t xml:space="preserve">-mail over van </w:t>
            </w:r>
            <w:proofErr w:type="spellStart"/>
            <w:r>
              <w:t>Jojanneke</w:t>
            </w:r>
            <w:proofErr w:type="spellEnd"/>
            <w:r>
              <w:t xml:space="preserve">  </w:t>
            </w:r>
          </w:p>
          <w:p w:rsidR="003820D1" w:rsidP="008C149B" w:rsidRDefault="003820D1" w14:paraId="5EDBEDEF" w14:textId="3BE542B6">
            <w:pPr>
              <w:spacing w:after="0" w:line="259" w:lineRule="auto"/>
              <w:ind w:left="0" w:firstLine="0"/>
            </w:pPr>
          </w:p>
        </w:tc>
      </w:tr>
      <w:tr w:rsidR="003820D1" w:rsidTr="008C149B" w14:paraId="756E6E2A"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3820D1" w:rsidRDefault="003820D1" w14:paraId="74A39777" w14:textId="36B7C3E5">
            <w:pPr>
              <w:ind w:left="81"/>
            </w:pPr>
            <w:r>
              <w:t xml:space="preserve"> Rolverdeling: </w:t>
            </w:r>
            <w:proofErr w:type="spellStart"/>
            <w:r>
              <w:t>Jojanneke</w:t>
            </w:r>
            <w:proofErr w:type="spellEnd"/>
            <w:r>
              <w:t xml:space="preserve"> = voorzitter, Dirk-Jan = penningmeester, Elise = secretaris, </w:t>
            </w:r>
            <w:proofErr w:type="spellStart"/>
            <w:r>
              <w:t>Malou</w:t>
            </w:r>
            <w:proofErr w:type="spellEnd"/>
            <w:r>
              <w:t xml:space="preserve"> = lid, </w:t>
            </w:r>
            <w:proofErr w:type="spellStart"/>
            <w:r>
              <w:t>Afaina</w:t>
            </w:r>
            <w:proofErr w:type="spellEnd"/>
            <w:r>
              <w:t xml:space="preserve"> = lid, </w:t>
            </w:r>
            <w:proofErr w:type="spellStart"/>
            <w:r>
              <w:t>Donya</w:t>
            </w:r>
            <w:proofErr w:type="spellEnd"/>
            <w:r>
              <w:t xml:space="preserve"> = lid </w:t>
            </w:r>
          </w:p>
          <w:p w:rsidR="003820D1" w:rsidP="008C149B" w:rsidRDefault="003820D1" w14:paraId="61A79791" w14:textId="42F6A9FD">
            <w:pPr>
              <w:spacing w:after="0" w:line="259" w:lineRule="auto"/>
              <w:ind w:left="0" w:firstLine="0"/>
            </w:pPr>
          </w:p>
        </w:tc>
      </w:tr>
      <w:tr w:rsidR="003820D1" w:rsidTr="008C149B" w14:paraId="18671D7C"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28852EF4" w14:textId="6A6F9BA2">
            <w:pPr>
              <w:spacing w:after="0" w:line="259" w:lineRule="auto"/>
              <w:ind w:left="0" w:firstLine="0"/>
            </w:pPr>
            <w:r>
              <w:t xml:space="preserve"> In overleg met directie is afgesproken dat te lezen en te accorderen stukken minimaal twee weken van voor de vergaderdatum worden toegestuurd via de mail. Leden sturen minimaal een week van tevoren vragen/opmerkingen over toegezonden stuk terug naar directie. Zo niet, dan kan het stuk niet worden goedgekeurd door de MR en zal dit worden doorgeschoven naar de volgende vergadering *</w:t>
            </w:r>
          </w:p>
        </w:tc>
      </w:tr>
      <w:tr w:rsidR="003820D1" w:rsidTr="008C149B" w14:paraId="05267F83"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1C084AB3" w14:textId="7BD9558D">
            <w:pPr>
              <w:spacing w:after="0" w:line="259" w:lineRule="auto"/>
              <w:ind w:left="0" w:firstLine="0"/>
            </w:pPr>
            <w:r>
              <w:t>Speerpunt van vorig schooljaar wordt meengenomen naar dit schooljaar. Te weten: profilering van de school</w:t>
            </w:r>
          </w:p>
        </w:tc>
      </w:tr>
      <w:tr w:rsidR="003820D1" w:rsidTr="008C149B" w14:paraId="4BF0316B"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3820D1" w:rsidRDefault="003820D1" w14:paraId="60F1C035" w14:textId="50206D8E">
            <w:pPr>
              <w:ind w:left="71" w:firstLine="0"/>
            </w:pPr>
            <w:r>
              <w:t xml:space="preserve">Notulen worden opgesteld in de vorm van actiepunten en besluiten. Doel: terug kunnen vinden wat eerder is besproken én inzage creëren voor alle ouders. Notulen worden op de website geplaatst. </w:t>
            </w:r>
          </w:p>
          <w:p w:rsidR="003820D1" w:rsidP="008C149B" w:rsidRDefault="003820D1" w14:paraId="22F92AEB" w14:textId="77777777">
            <w:pPr>
              <w:spacing w:after="0" w:line="259" w:lineRule="auto"/>
              <w:ind w:left="0" w:firstLine="0"/>
            </w:pPr>
          </w:p>
        </w:tc>
      </w:tr>
      <w:tr w:rsidR="003820D1" w:rsidTr="008C149B" w14:paraId="08D203B6"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3820D1" w:rsidRDefault="003820D1" w14:paraId="44B5C67E" w14:textId="77777777">
            <w:pPr>
              <w:ind w:left="81"/>
            </w:pPr>
            <w:r>
              <w:t xml:space="preserve">Vergaderdata dit jaar zijn: </w:t>
            </w:r>
            <w:r>
              <w:rPr>
                <w:b/>
              </w:rPr>
              <w:t xml:space="preserve"> </w:t>
            </w:r>
          </w:p>
          <w:p w:rsidR="003820D1" w:rsidP="003820D1" w:rsidRDefault="003820D1" w14:paraId="0C8CAF3C" w14:textId="22A80BA0">
            <w:pPr>
              <w:ind w:left="81" w:right="5397"/>
            </w:pPr>
            <w:r>
              <w:t xml:space="preserve">woe 29-11-2023 </w:t>
            </w:r>
            <w:r>
              <w:br/>
            </w:r>
            <w:r>
              <w:t xml:space="preserve">di 06-02-2024 </w:t>
            </w:r>
            <w:r>
              <w:br/>
            </w:r>
            <w:r>
              <w:t xml:space="preserve">di 02-04-2024 </w:t>
            </w:r>
            <w:r>
              <w:br/>
            </w:r>
            <w:r>
              <w:t xml:space="preserve">di 28-05-2024 </w:t>
            </w:r>
            <w:r>
              <w:br/>
            </w:r>
            <w:r>
              <w:t xml:space="preserve">di 02-07-2024 </w:t>
            </w:r>
          </w:p>
          <w:p w:rsidR="003820D1" w:rsidP="003820D1" w:rsidRDefault="003820D1" w14:paraId="3485B734" w14:textId="77777777">
            <w:pPr>
              <w:ind w:left="81"/>
            </w:pPr>
          </w:p>
        </w:tc>
      </w:tr>
      <w:tr w:rsidR="003820D1" w:rsidTr="008C149B" w14:paraId="3E3583B8"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Pr="003820D1" w:rsidR="003820D1" w:rsidP="003820D1" w:rsidRDefault="003820D1" w14:paraId="511A0A3C" w14:textId="77777777">
            <w:pPr>
              <w:spacing w:after="124"/>
              <w:rPr>
                <w:i/>
                <w:iCs/>
              </w:rPr>
            </w:pPr>
            <w:r w:rsidRPr="003820D1">
              <w:rPr>
                <w:i/>
                <w:iCs/>
              </w:rPr>
              <w:t xml:space="preserve">*Uit de MR-training van </w:t>
            </w:r>
            <w:proofErr w:type="spellStart"/>
            <w:r w:rsidRPr="003820D1">
              <w:rPr>
                <w:i/>
                <w:iCs/>
              </w:rPr>
              <w:t>Malou</w:t>
            </w:r>
            <w:proofErr w:type="spellEnd"/>
            <w:r w:rsidRPr="003820D1">
              <w:rPr>
                <w:i/>
                <w:iCs/>
              </w:rPr>
              <w:t xml:space="preserve"> en </w:t>
            </w:r>
            <w:proofErr w:type="spellStart"/>
            <w:r w:rsidRPr="003820D1">
              <w:rPr>
                <w:i/>
                <w:iCs/>
              </w:rPr>
              <w:t>Afaina</w:t>
            </w:r>
            <w:proofErr w:type="spellEnd"/>
            <w:r w:rsidRPr="003820D1">
              <w:rPr>
                <w:i/>
                <w:iCs/>
              </w:rPr>
              <w:t xml:space="preserve"> is gebleken dat dit punt ook moet worden opgenomen in het handboek. Elise zal dit voor haar rekening nemen </w:t>
            </w:r>
          </w:p>
          <w:p w:rsidR="003820D1" w:rsidP="003820D1" w:rsidRDefault="003820D1" w14:paraId="674ADE0D" w14:textId="77777777">
            <w:pPr>
              <w:ind w:left="81"/>
            </w:pPr>
          </w:p>
        </w:tc>
      </w:tr>
    </w:tbl>
    <w:p w:rsidR="003820D1" w:rsidRDefault="003820D1" w14:paraId="06C73B24" w14:textId="77777777"/>
    <w:p w:rsidR="003820D1" w:rsidP="003820D1" w:rsidRDefault="003820D1" w14:paraId="11CC88E7" w14:textId="77777777">
      <w:pPr>
        <w:ind w:left="81"/>
      </w:pPr>
      <w:r>
        <w:t xml:space="preserve">Vergaderingen starten om 19.00u en zijn open voor ouders en leerkrachten om bij aanwezig te zijn. Eindtijd: afhankelijk van de agenda tussen 20.30u-21.00u. </w:t>
      </w:r>
    </w:p>
    <w:p w:rsidR="003820D1" w:rsidP="003820D1" w:rsidRDefault="003820D1" w14:paraId="1147112F" w14:textId="01CFBB31">
      <w:pPr>
        <w:spacing w:after="15" w:line="259" w:lineRule="auto"/>
        <w:ind w:left="86" w:firstLine="0"/>
      </w:pPr>
      <w:r>
        <w:rPr>
          <w:color w:val="FFFFFF"/>
        </w:rPr>
        <w:t xml:space="preserve">n </w:t>
      </w:r>
    </w:p>
    <w:p w:rsidRPr="003820D1" w:rsidR="003820D1" w:rsidRDefault="003820D1" w14:paraId="1687F5A6" w14:textId="77777777">
      <w:pPr>
        <w:rPr>
          <w:i/>
          <w:iCs/>
        </w:rPr>
      </w:pPr>
    </w:p>
    <w:p w:rsidR="003820D1" w:rsidRDefault="003820D1" w14:paraId="4A6A1058" w14:textId="77777777"/>
    <w:p w:rsidR="003820D1" w:rsidRDefault="003820D1" w14:paraId="4B8A37BC" w14:textId="77777777"/>
    <w:p w:rsidR="003820D1" w:rsidP="003820D1" w:rsidRDefault="003820D1" w14:paraId="38D1473D" w14:textId="77777777">
      <w:pPr>
        <w:ind w:left="-344"/>
      </w:pPr>
      <w:r>
        <w:t xml:space="preserve">Vergadering 29-11-2023 </w:t>
      </w:r>
    </w:p>
    <w:p w:rsidR="4D673D16" w:rsidP="4D673D16" w:rsidRDefault="4D673D16" w14:paraId="71455C0D" w14:textId="34ED67C8">
      <w:pPr>
        <w:ind w:left="-344"/>
      </w:pPr>
    </w:p>
    <w:p w:rsidR="64478DBA" w:rsidP="4D673D16" w:rsidRDefault="64478DBA" w14:paraId="6C79CE1C" w14:textId="1C14935A">
      <w:pPr>
        <w:ind w:left="-344"/>
      </w:pPr>
      <w:r>
        <w:t>Vergadering is in overleg</w:t>
      </w:r>
      <w:r w:rsidR="16B82868">
        <w:t xml:space="preserve"> voorzitter en secretaris</w:t>
      </w:r>
      <w:r>
        <w:t xml:space="preserve"> niet doorgegaan, omdat er te weinig/geen punten waren om bij elkaar te komen. </w:t>
      </w:r>
    </w:p>
    <w:tbl>
      <w:tblPr>
        <w:tblStyle w:val="Tabelraster1"/>
        <w:tblW w:w="9210" w:type="dxa"/>
        <w:tblInd w:w="-352" w:type="dxa"/>
        <w:tblCellMar>
          <w:top w:w="30" w:type="dxa"/>
          <w:left w:w="79" w:type="dxa"/>
          <w:right w:w="115" w:type="dxa"/>
        </w:tblCellMar>
        <w:tblLook w:val="04A0" w:firstRow="1" w:lastRow="0" w:firstColumn="1" w:lastColumn="0" w:noHBand="0" w:noVBand="1"/>
      </w:tblPr>
      <w:tblGrid>
        <w:gridCol w:w="4607"/>
        <w:gridCol w:w="4603"/>
      </w:tblGrid>
      <w:tr w:rsidR="003820D1" w:rsidTr="4D673D16" w14:paraId="4A129F0F" w14:textId="77777777">
        <w:trPr>
          <w:trHeight w:val="254"/>
        </w:trPr>
        <w:tc>
          <w:tcPr>
            <w:tcW w:w="4607" w:type="dxa"/>
            <w:tcBorders>
              <w:top w:val="nil"/>
              <w:left w:val="nil"/>
              <w:bottom w:val="nil"/>
              <w:right w:val="nil"/>
            </w:tcBorders>
            <w:shd w:val="clear" w:color="auto" w:fill="4472C4" w:themeFill="accent1"/>
          </w:tcPr>
          <w:p w:rsidR="003820D1" w:rsidP="008C149B" w:rsidRDefault="003820D1" w14:paraId="4FA6C2B4" w14:textId="77777777">
            <w:pPr>
              <w:spacing w:after="0" w:line="259" w:lineRule="auto"/>
              <w:ind w:left="4" w:firstLine="0"/>
            </w:pPr>
            <w:r>
              <w:rPr>
                <w:color w:val="FFFFFF"/>
              </w:rPr>
              <w:t xml:space="preserve">Actiepunt </w:t>
            </w:r>
          </w:p>
        </w:tc>
        <w:tc>
          <w:tcPr>
            <w:tcW w:w="4603" w:type="dxa"/>
            <w:tcBorders>
              <w:top w:val="nil"/>
              <w:left w:val="nil"/>
              <w:bottom w:val="nil"/>
              <w:right w:val="nil"/>
            </w:tcBorders>
            <w:shd w:val="clear" w:color="auto" w:fill="4472C4" w:themeFill="accent1"/>
          </w:tcPr>
          <w:p w:rsidR="003820D1" w:rsidP="008C149B" w:rsidRDefault="003820D1" w14:paraId="4B886189" w14:textId="77777777">
            <w:pPr>
              <w:spacing w:after="0" w:line="259" w:lineRule="auto"/>
              <w:ind w:left="0" w:firstLine="0"/>
            </w:pPr>
            <w:r>
              <w:rPr>
                <w:color w:val="FFFFFF"/>
              </w:rPr>
              <w:t>Wie voert uit</w:t>
            </w:r>
            <w:r>
              <w:rPr>
                <w:b/>
                <w:color w:val="FFFFFF"/>
              </w:rPr>
              <w:t xml:space="preserve"> </w:t>
            </w:r>
          </w:p>
        </w:tc>
      </w:tr>
      <w:tr w:rsidR="003820D1" w:rsidTr="4D673D16" w14:paraId="72D215DC" w14:textId="77777777">
        <w:trPr>
          <w:trHeight w:val="242"/>
        </w:trPr>
        <w:tc>
          <w:tcPr>
            <w:tcW w:w="4607" w:type="dxa"/>
            <w:tcBorders>
              <w:top w:val="nil"/>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476CD791" w14:textId="0D6DA2DE">
            <w:pPr>
              <w:spacing w:after="0" w:line="259" w:lineRule="auto"/>
              <w:ind w:left="4" w:firstLine="0"/>
            </w:pPr>
            <w:r>
              <w:t xml:space="preserve"> </w:t>
            </w:r>
            <w:r w:rsidR="032125D3">
              <w:t>n.v.t.</w:t>
            </w:r>
          </w:p>
        </w:tc>
        <w:tc>
          <w:tcPr>
            <w:tcW w:w="4603" w:type="dxa"/>
            <w:tcBorders>
              <w:top w:val="nil"/>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3596BCB4" w14:textId="77777777">
            <w:pPr>
              <w:spacing w:after="0" w:line="259" w:lineRule="auto"/>
              <w:ind w:left="0" w:firstLine="0"/>
            </w:pPr>
            <w:r>
              <w:t xml:space="preserve"> </w:t>
            </w:r>
          </w:p>
        </w:tc>
      </w:tr>
      <w:tr w:rsidR="003820D1" w:rsidTr="4D673D16" w14:paraId="220EA648"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009D9C46" w14:textId="77777777">
            <w:pPr>
              <w:spacing w:after="0" w:line="259" w:lineRule="auto"/>
              <w:ind w:left="4" w:firstLine="0"/>
            </w:pPr>
            <w:r>
              <w:t xml:space="preserve"> </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3980ECF1" w14:textId="77777777">
            <w:pPr>
              <w:spacing w:after="0" w:line="259" w:lineRule="auto"/>
              <w:ind w:left="0" w:firstLine="0"/>
            </w:pPr>
            <w:r>
              <w:t xml:space="preserve"> </w:t>
            </w:r>
          </w:p>
        </w:tc>
      </w:tr>
      <w:tr w:rsidR="003820D1" w:rsidTr="4D673D16" w14:paraId="2EF35258"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270DD719" w14:textId="77777777">
            <w:pPr>
              <w:spacing w:after="0" w:line="259" w:lineRule="auto"/>
              <w:ind w:left="4" w:firstLine="0"/>
            </w:pPr>
            <w:r>
              <w:t xml:space="preserve"> </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5901A3BC" w14:textId="77777777">
            <w:pPr>
              <w:spacing w:after="0" w:line="259" w:lineRule="auto"/>
              <w:ind w:left="0" w:firstLine="0"/>
            </w:pPr>
            <w:r>
              <w:t xml:space="preserve"> </w:t>
            </w:r>
          </w:p>
        </w:tc>
      </w:tr>
      <w:tr w:rsidR="003820D1" w:rsidTr="4D673D16" w14:paraId="75E66EAA"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47AAB4CA" w14:textId="77777777">
            <w:pPr>
              <w:spacing w:after="0" w:line="259" w:lineRule="auto"/>
              <w:ind w:left="4" w:firstLine="0"/>
            </w:pPr>
            <w:r>
              <w:t xml:space="preserve"> </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7AE67369" w14:textId="77777777">
            <w:pPr>
              <w:spacing w:after="0" w:line="259" w:lineRule="auto"/>
              <w:ind w:left="0" w:firstLine="0"/>
            </w:pPr>
            <w:r>
              <w:t xml:space="preserve"> </w:t>
            </w:r>
          </w:p>
        </w:tc>
      </w:tr>
      <w:tr w:rsidR="003820D1" w:rsidTr="4D673D16" w14:paraId="08A92624"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243062C6" w14:textId="77777777">
            <w:pPr>
              <w:spacing w:after="0" w:line="259" w:lineRule="auto"/>
              <w:ind w:left="4" w:firstLine="0"/>
            </w:pPr>
            <w:r>
              <w:t xml:space="preserve"> </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6F4A18DF" w14:textId="77777777">
            <w:pPr>
              <w:spacing w:after="0" w:line="259" w:lineRule="auto"/>
              <w:ind w:left="0" w:firstLine="0"/>
            </w:pPr>
            <w:r>
              <w:t xml:space="preserve"> </w:t>
            </w:r>
          </w:p>
        </w:tc>
      </w:tr>
    </w:tbl>
    <w:p w:rsidR="003820D1" w:rsidP="003820D1" w:rsidRDefault="003820D1" w14:paraId="5C28E1C2" w14:textId="77777777">
      <w:pPr>
        <w:spacing w:after="0" w:line="259" w:lineRule="auto"/>
        <w:ind w:left="-354" w:firstLine="0"/>
      </w:pPr>
      <w:r>
        <w:t xml:space="preserve"> </w:t>
      </w:r>
    </w:p>
    <w:tbl>
      <w:tblPr>
        <w:tblStyle w:val="Tabelraster1"/>
        <w:tblW w:w="9210" w:type="dxa"/>
        <w:tblInd w:w="-352" w:type="dxa"/>
        <w:tblCellMar>
          <w:top w:w="30" w:type="dxa"/>
          <w:left w:w="84" w:type="dxa"/>
          <w:right w:w="115" w:type="dxa"/>
        </w:tblCellMar>
        <w:tblLook w:val="04A0" w:firstRow="1" w:lastRow="0" w:firstColumn="1" w:lastColumn="0" w:noHBand="0" w:noVBand="1"/>
      </w:tblPr>
      <w:tblGrid>
        <w:gridCol w:w="9210"/>
      </w:tblGrid>
      <w:tr w:rsidR="003820D1" w:rsidTr="4D673D16" w14:paraId="1C7FEF5E" w14:textId="77777777">
        <w:trPr>
          <w:trHeight w:val="255"/>
        </w:trPr>
        <w:tc>
          <w:tcPr>
            <w:tcW w:w="9210" w:type="dxa"/>
            <w:tcBorders>
              <w:top w:val="nil"/>
              <w:left w:val="nil"/>
              <w:bottom w:val="nil"/>
              <w:right w:val="nil"/>
            </w:tcBorders>
            <w:shd w:val="clear" w:color="auto" w:fill="4472C4" w:themeFill="accent1"/>
          </w:tcPr>
          <w:p w:rsidR="003820D1" w:rsidP="008C149B" w:rsidRDefault="003820D1" w14:paraId="2769AF89" w14:textId="77777777">
            <w:pPr>
              <w:spacing w:after="0" w:line="259" w:lineRule="auto"/>
              <w:ind w:left="0" w:firstLine="0"/>
            </w:pPr>
            <w:r>
              <w:rPr>
                <w:color w:val="FFFFFF"/>
              </w:rPr>
              <w:t xml:space="preserve">Besluiten  </w:t>
            </w:r>
          </w:p>
        </w:tc>
      </w:tr>
      <w:tr w:rsidR="003820D1" w:rsidTr="4D673D16" w14:paraId="1305D304" w14:textId="77777777">
        <w:trPr>
          <w:trHeight w:val="243"/>
        </w:trPr>
        <w:tc>
          <w:tcPr>
            <w:tcW w:w="9210" w:type="dxa"/>
            <w:tcBorders>
              <w:top w:val="nil"/>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730E9F65" w14:textId="69A3E207">
            <w:pPr>
              <w:spacing w:after="0" w:line="259" w:lineRule="auto"/>
              <w:ind w:left="0" w:firstLine="0"/>
            </w:pPr>
            <w:r>
              <w:t xml:space="preserve"> </w:t>
            </w:r>
            <w:r w:rsidR="6396CCFE">
              <w:t>n.v.t.</w:t>
            </w:r>
          </w:p>
        </w:tc>
      </w:tr>
      <w:tr w:rsidR="003820D1" w:rsidTr="4D673D16" w14:paraId="11BDC21A" w14:textId="77777777">
        <w:trPr>
          <w:trHeight w:val="247"/>
        </w:trPr>
        <w:tc>
          <w:tcPr>
            <w:tcW w:w="9210"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617CF487" w14:textId="77777777">
            <w:pPr>
              <w:spacing w:after="0" w:line="259" w:lineRule="auto"/>
              <w:ind w:left="0" w:firstLine="0"/>
            </w:pPr>
            <w:r>
              <w:t xml:space="preserve"> </w:t>
            </w:r>
          </w:p>
        </w:tc>
      </w:tr>
      <w:tr w:rsidR="003820D1" w:rsidTr="4D673D16" w14:paraId="2BBC70DF" w14:textId="77777777">
        <w:trPr>
          <w:trHeight w:val="247"/>
        </w:trPr>
        <w:tc>
          <w:tcPr>
            <w:tcW w:w="9210"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Pr>
          <w:p w:rsidR="003820D1" w:rsidP="008C149B" w:rsidRDefault="003820D1" w14:paraId="37CC17DE" w14:textId="77777777">
            <w:pPr>
              <w:spacing w:after="0" w:line="259" w:lineRule="auto"/>
              <w:ind w:left="0" w:firstLine="0"/>
            </w:pPr>
            <w:r>
              <w:t xml:space="preserve"> </w:t>
            </w:r>
          </w:p>
        </w:tc>
      </w:tr>
    </w:tbl>
    <w:p w:rsidR="003820D1" w:rsidP="003820D1" w:rsidRDefault="003820D1" w14:paraId="7742F0F4" w14:textId="77777777">
      <w:pPr>
        <w:spacing w:after="120" w:line="259" w:lineRule="auto"/>
        <w:ind w:left="-354" w:firstLine="0"/>
      </w:pPr>
      <w:r>
        <w:t xml:space="preserve"> </w:t>
      </w:r>
    </w:p>
    <w:p w:rsidR="003820D1" w:rsidP="003820D1" w:rsidRDefault="003820D1" w14:paraId="5E22A797" w14:textId="77777777">
      <w:pPr>
        <w:spacing w:after="127"/>
        <w:ind w:left="-344"/>
      </w:pPr>
      <w:r>
        <w:t xml:space="preserve">Vergadering 06-02-2023 </w:t>
      </w:r>
    </w:p>
    <w:p w:rsidR="003820D1" w:rsidP="4D673D16" w:rsidRDefault="4408C8FD" w14:paraId="72843BDF" w14:textId="2889A529">
      <w:pPr>
        <w:spacing w:after="0" w:line="259" w:lineRule="auto"/>
        <w:ind w:left="-354" w:firstLine="0"/>
      </w:pPr>
      <w:r>
        <w:t>aanwezig: Dirk-Jan (</w:t>
      </w:r>
      <w:r w:rsidR="0077455E">
        <w:t>via Teams</w:t>
      </w:r>
      <w:r>
        <w:t xml:space="preserve">), </w:t>
      </w:r>
      <w:proofErr w:type="spellStart"/>
      <w:r>
        <w:t>Afaina</w:t>
      </w:r>
      <w:proofErr w:type="spellEnd"/>
      <w:r>
        <w:t xml:space="preserve">, </w:t>
      </w:r>
      <w:proofErr w:type="spellStart"/>
      <w:r>
        <w:t>Jojanneke</w:t>
      </w:r>
      <w:proofErr w:type="spellEnd"/>
      <w:r>
        <w:t>, Elise</w:t>
      </w:r>
      <w:r w:rsidR="2B349992">
        <w:t xml:space="preserve"> en</w:t>
      </w:r>
      <w:r>
        <w:t xml:space="preserve"> </w:t>
      </w:r>
      <w:proofErr w:type="spellStart"/>
      <w:r>
        <w:t>Malou</w:t>
      </w:r>
      <w:proofErr w:type="spellEnd"/>
      <w:r w:rsidR="003820D1">
        <w:br/>
      </w:r>
      <w:r>
        <w:t xml:space="preserve">aangesloten: Rutger </w:t>
      </w:r>
      <w:r w:rsidR="003820D1">
        <w:br/>
      </w:r>
      <w:r>
        <w:t xml:space="preserve">afwezig: </w:t>
      </w:r>
      <w:proofErr w:type="spellStart"/>
      <w:r>
        <w:t>Donya</w:t>
      </w:r>
      <w:proofErr w:type="spellEnd"/>
      <w:r w:rsidR="003820D1">
        <w:t xml:space="preserve"> </w:t>
      </w:r>
    </w:p>
    <w:p w:rsidR="4D673D16" w:rsidP="4D673D16" w:rsidRDefault="4D673D16" w14:paraId="6502F727" w14:textId="3CCB47E1">
      <w:pPr>
        <w:spacing w:after="0" w:line="259" w:lineRule="auto"/>
        <w:ind w:left="-354" w:firstLine="0"/>
      </w:pPr>
    </w:p>
    <w:tbl>
      <w:tblPr>
        <w:tblStyle w:val="Tabelraster1"/>
        <w:tblW w:w="9210" w:type="dxa"/>
        <w:tblInd w:w="-352" w:type="dxa"/>
        <w:tblCellMar>
          <w:top w:w="30" w:type="dxa"/>
          <w:left w:w="79" w:type="dxa"/>
          <w:right w:w="115" w:type="dxa"/>
        </w:tblCellMar>
        <w:tblLook w:val="04A0" w:firstRow="1" w:lastRow="0" w:firstColumn="1" w:lastColumn="0" w:noHBand="0" w:noVBand="1"/>
      </w:tblPr>
      <w:tblGrid>
        <w:gridCol w:w="4607"/>
        <w:gridCol w:w="4603"/>
      </w:tblGrid>
      <w:tr w:rsidR="003820D1" w:rsidTr="6DF03124" w14:paraId="6E8C75CB" w14:textId="77777777">
        <w:trPr>
          <w:trHeight w:val="254"/>
        </w:trPr>
        <w:tc>
          <w:tcPr>
            <w:tcW w:w="4607" w:type="dxa"/>
            <w:tcBorders>
              <w:top w:val="nil"/>
              <w:left w:val="nil"/>
              <w:bottom w:val="nil"/>
              <w:right w:val="nil"/>
            </w:tcBorders>
            <w:shd w:val="clear" w:color="auto" w:fill="4472C4" w:themeFill="accent1"/>
            <w:tcMar/>
          </w:tcPr>
          <w:p w:rsidR="003820D1" w:rsidP="008C149B" w:rsidRDefault="003820D1" w14:paraId="2601C785" w14:textId="77777777">
            <w:pPr>
              <w:spacing w:after="0" w:line="259" w:lineRule="auto"/>
              <w:ind w:left="4" w:firstLine="0"/>
            </w:pPr>
            <w:r>
              <w:rPr>
                <w:color w:val="FFFFFF"/>
              </w:rPr>
              <w:t xml:space="preserve">Actiepunt </w:t>
            </w:r>
          </w:p>
        </w:tc>
        <w:tc>
          <w:tcPr>
            <w:tcW w:w="4603" w:type="dxa"/>
            <w:tcBorders>
              <w:top w:val="nil"/>
              <w:left w:val="nil"/>
              <w:bottom w:val="nil"/>
              <w:right w:val="nil"/>
            </w:tcBorders>
            <w:shd w:val="clear" w:color="auto" w:fill="4472C4" w:themeFill="accent1"/>
            <w:tcMar/>
          </w:tcPr>
          <w:p w:rsidR="003820D1" w:rsidP="008C149B" w:rsidRDefault="003820D1" w14:paraId="2D4FEEE4" w14:textId="77777777">
            <w:pPr>
              <w:spacing w:after="0" w:line="259" w:lineRule="auto"/>
              <w:ind w:left="0" w:firstLine="0"/>
            </w:pPr>
            <w:r>
              <w:rPr>
                <w:color w:val="FFFFFF"/>
              </w:rPr>
              <w:t>Wie voert uit</w:t>
            </w:r>
            <w:r>
              <w:rPr>
                <w:b/>
                <w:color w:val="FFFFFF"/>
              </w:rPr>
              <w:t xml:space="preserve"> </w:t>
            </w:r>
          </w:p>
        </w:tc>
      </w:tr>
      <w:tr w:rsidR="003820D1" w:rsidTr="6DF03124" w14:paraId="0754BBA2" w14:textId="77777777">
        <w:trPr>
          <w:trHeight w:val="242"/>
        </w:trPr>
        <w:tc>
          <w:tcPr>
            <w:tcW w:w="4607" w:type="dxa"/>
            <w:tcBorders>
              <w:top w:val="nil"/>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75AD2C8F" w14:paraId="1D8FEC34" w14:textId="48535C14">
            <w:pPr>
              <w:spacing w:after="0" w:line="259" w:lineRule="auto"/>
              <w:ind w:left="4" w:firstLine="0"/>
            </w:pPr>
            <w:r>
              <w:t>Schrijven stukje voor de nieuwsbrief</w:t>
            </w:r>
            <w:r w:rsidR="50ACF26B">
              <w:t xml:space="preserve"> als nieuw MR-lid</w:t>
            </w:r>
            <w:r>
              <w:t xml:space="preserve">. </w:t>
            </w:r>
          </w:p>
        </w:tc>
        <w:tc>
          <w:tcPr>
            <w:tcW w:w="4603" w:type="dxa"/>
            <w:tcBorders>
              <w:top w:val="nil"/>
              <w:left w:val="single" w:color="8EAADB" w:themeColor="accent1" w:themeTint="99" w:sz="3" w:space="0"/>
              <w:bottom w:val="single" w:color="8EAADB" w:themeColor="accent1" w:themeTint="99" w:sz="3" w:space="0"/>
              <w:right w:val="single" w:color="8EAADB" w:themeColor="accent1" w:themeTint="99" w:sz="3" w:space="0"/>
            </w:tcBorders>
            <w:tcMar/>
          </w:tcPr>
          <w:p w:rsidR="003820D1" w:rsidP="4D673D16" w:rsidRDefault="598670A5" w14:paraId="35653951" w14:textId="397982DC">
            <w:pPr>
              <w:spacing w:after="0" w:line="259" w:lineRule="auto"/>
              <w:ind w:left="0" w:firstLine="0"/>
            </w:pPr>
            <w:r>
              <w:t xml:space="preserve">Dirk-Jan en </w:t>
            </w:r>
            <w:proofErr w:type="spellStart"/>
            <w:r>
              <w:t>Malou</w:t>
            </w:r>
            <w:proofErr w:type="spellEnd"/>
          </w:p>
        </w:tc>
      </w:tr>
      <w:tr w:rsidR="003820D1" w:rsidTr="6DF03124" w14:paraId="60690046"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7B8F90D1" w14:paraId="58AEFC35" w14:textId="5974E33F">
            <w:pPr>
              <w:spacing w:after="0" w:line="259" w:lineRule="auto"/>
              <w:ind w:left="4" w:firstLine="0"/>
            </w:pPr>
            <w:r>
              <w:t>V</w:t>
            </w:r>
            <w:r w:rsidR="4F603866">
              <w:t xml:space="preserve">ragen aan Rozemarijn om in de </w:t>
            </w:r>
            <w:r w:rsidR="0565535B">
              <w:t xml:space="preserve">komende </w:t>
            </w:r>
            <w:r w:rsidR="4F603866">
              <w:t xml:space="preserve">nieuwsbrief te zetten: </w:t>
            </w:r>
            <w:r w:rsidR="41623C09">
              <w:t xml:space="preserve">stukjes Dirk-Jan en </w:t>
            </w:r>
            <w:proofErr w:type="spellStart"/>
            <w:r w:rsidR="41623C09">
              <w:t>Malou</w:t>
            </w:r>
            <w:proofErr w:type="spellEnd"/>
            <w:r w:rsidR="41623C09">
              <w:t xml:space="preserve">, </w:t>
            </w:r>
            <w:r w:rsidR="4F603866">
              <w:t>v</w:t>
            </w:r>
            <w:r>
              <w:t>erwijzing naar de website</w:t>
            </w:r>
            <w:r w:rsidR="4FF6B2DD">
              <w:t xml:space="preserve"> MR</w:t>
            </w:r>
            <w:r w:rsidR="47ADD1D7">
              <w:t>,</w:t>
            </w:r>
            <w:r w:rsidR="2332383C">
              <w:t xml:space="preserve"> vergaderdata staan op de website</w:t>
            </w:r>
            <w:r>
              <w:t>, e-mailadres van de MR</w:t>
            </w:r>
            <w:r w:rsidR="39FF81E9">
              <w:t>, n</w:t>
            </w:r>
            <w:r w:rsidR="56B51657">
              <w:t>otulen komen op de website</w:t>
            </w:r>
            <w:r w:rsidR="6820ADC4">
              <w:t xml:space="preserve"> en weet ons te vinden</w:t>
            </w:r>
            <w:r w:rsidR="56B51657">
              <w:t>.</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1C3D1E39" w14:paraId="4C0E6C99" w14:textId="4AD950CD">
            <w:pPr>
              <w:spacing w:after="0" w:line="259" w:lineRule="auto"/>
              <w:ind w:left="0" w:firstLine="0"/>
            </w:pPr>
            <w:proofErr w:type="spellStart"/>
            <w:r>
              <w:t>Malou</w:t>
            </w:r>
            <w:proofErr w:type="spellEnd"/>
            <w:r>
              <w:t xml:space="preserve"> </w:t>
            </w:r>
          </w:p>
        </w:tc>
      </w:tr>
      <w:tr w:rsidR="003820D1" w:rsidTr="6DF03124" w14:paraId="1A658432"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57A20C6E" w14:paraId="373C5D57" w14:textId="0AFF023E">
            <w:pPr>
              <w:spacing w:after="0" w:line="259" w:lineRule="auto"/>
              <w:ind w:left="4" w:firstLine="0"/>
            </w:pPr>
            <w:r>
              <w:t xml:space="preserve">Schoolgids 2023-2024 klad gaat naar directie </w:t>
            </w:r>
            <w:r w:rsidR="003820D1">
              <w:t xml:space="preserve"> </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58580945" w14:paraId="21D59944" w14:textId="6B4E4F06">
            <w:pPr>
              <w:spacing w:after="0" w:line="259" w:lineRule="auto"/>
              <w:ind w:left="0" w:firstLine="0"/>
            </w:pPr>
            <w:r>
              <w:t>Elise</w:t>
            </w:r>
          </w:p>
        </w:tc>
      </w:tr>
      <w:tr w:rsidR="003820D1" w:rsidTr="6DF03124" w14:paraId="0E90974F"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569E3EE" w:rsidP="7B02AE88" w:rsidRDefault="0569E3EE" w14:paraId="114BFEA4" w14:textId="2FADB614">
            <w:pPr>
              <w:spacing w:after="0" w:line="259" w:lineRule="auto"/>
              <w:ind w:left="4" w:firstLine="0"/>
            </w:pPr>
            <w:r>
              <w:t xml:space="preserve">Uitzoeken </w:t>
            </w:r>
            <w:r w:rsidR="0AC22782">
              <w:t>of</w:t>
            </w:r>
            <w:r>
              <w:t xml:space="preserve"> de ouderbijdrage gestegen</w:t>
            </w:r>
            <w:r w:rsidR="06A7E19D">
              <w:t xml:space="preserve"> is</w:t>
            </w:r>
            <w:r>
              <w:t xml:space="preserve"> met de inflatie</w:t>
            </w:r>
            <w:r w:rsidR="27CC730C">
              <w:t>correctie</w:t>
            </w:r>
            <w:r w:rsidR="7259EE2D">
              <w:t xml:space="preserve"> (bijv. i</w:t>
            </w:r>
            <w:r w:rsidR="71C75817">
              <w:t>.v.m. schoencadeaus</w:t>
            </w:r>
            <w:r w:rsidR="2044EDF1">
              <w:t>)</w:t>
            </w:r>
            <w:r w:rsidR="71C75817">
              <w:t>.</w:t>
            </w:r>
            <w:r w:rsidR="0D07787E">
              <w:t xml:space="preserve"> Begroting opvragen AC.</w:t>
            </w:r>
            <w:r w:rsidR="4E62934C">
              <w:t xml:space="preserve"> Wat hebben ze nu aan budget</w:t>
            </w:r>
            <w:r w:rsidR="7DD40E52">
              <w:t xml:space="preserve"> en </w:t>
            </w:r>
            <w:r w:rsidR="4E62934C">
              <w:t>wat hebben we nodig</w:t>
            </w:r>
            <w:r w:rsidR="72E53FC7">
              <w:t>? Wat is een (mogelijke) reële verhoging?</w:t>
            </w:r>
          </w:p>
          <w:p w:rsidR="003820D1" w:rsidP="4D673D16" w:rsidRDefault="66EB3960" w14:paraId="552E2479" w14:textId="5A79207B">
            <w:pPr>
              <w:spacing w:after="0" w:line="259" w:lineRule="auto"/>
              <w:ind w:left="4" w:firstLine="0"/>
            </w:pPr>
            <w:r>
              <w:t>Vragen aan Manuela hoe het financi</w:t>
            </w:r>
            <w:r w:rsidR="3A71B317">
              <w:t>ee</w:t>
            </w:r>
            <w:r>
              <w:t>l</w:t>
            </w:r>
            <w:r w:rsidR="0563A1B8">
              <w:t xml:space="preserve"> geregeld is.</w:t>
            </w:r>
          </w:p>
          <w:p w:rsidR="003820D1" w:rsidP="4D673D16" w:rsidRDefault="2A983CFB" w14:paraId="438D385F" w14:textId="760282B2">
            <w:pPr>
              <w:spacing w:after="0" w:line="259" w:lineRule="auto"/>
              <w:ind w:left="4" w:firstLine="0"/>
            </w:pPr>
            <w:r>
              <w:t>Vervolg</w:t>
            </w:r>
            <w:r w:rsidR="7BEC0704">
              <w:t xml:space="preserve"> allen vergadering 02-04</w:t>
            </w:r>
            <w:r>
              <w:t>: uitzoeken wat kost een duurzaam cadeautje?</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003820D1" w14:paraId="1BB875EC" w14:textId="19DA624A">
            <w:pPr>
              <w:spacing w:after="0" w:line="259" w:lineRule="auto"/>
              <w:ind w:left="0" w:firstLine="0"/>
            </w:pPr>
            <w:r>
              <w:t xml:space="preserve"> </w:t>
            </w:r>
            <w:r w:rsidR="2B7282D4">
              <w:t>Dirk-Jan</w:t>
            </w:r>
          </w:p>
        </w:tc>
      </w:tr>
      <w:tr w:rsidR="003820D1" w:rsidTr="6DF03124" w14:paraId="7C019471"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2FDF2601" w14:paraId="5C096A7E" w14:textId="3E889FC6">
            <w:pPr>
              <w:spacing w:after="0" w:line="259" w:lineRule="auto"/>
              <w:ind w:left="4" w:firstLine="0"/>
            </w:pPr>
            <w:r>
              <w:t xml:space="preserve">Samenvatting </w:t>
            </w:r>
            <w:r w:rsidR="508CB368">
              <w:t xml:space="preserve">van </w:t>
            </w:r>
            <w:r>
              <w:t>de Veiligheidsthermometer</w:t>
            </w:r>
            <w:r w:rsidR="157AEF83">
              <w:t xml:space="preserve"> vragen aan Kris</w:t>
            </w:r>
            <w:r w:rsidR="52F80E8B">
              <w:t xml:space="preserve"> die gedeeld kan worden met de MR</w:t>
            </w:r>
            <w:r w:rsidR="157AEF83">
              <w:t>.</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003820D1" w14:paraId="704757D6" w14:textId="69CA931C">
            <w:pPr>
              <w:spacing w:after="0" w:line="259" w:lineRule="auto"/>
              <w:ind w:left="0" w:firstLine="0"/>
            </w:pPr>
            <w:r>
              <w:t xml:space="preserve"> </w:t>
            </w:r>
            <w:r w:rsidR="44B5FFB2">
              <w:t>Elise</w:t>
            </w:r>
          </w:p>
        </w:tc>
      </w:tr>
      <w:tr w:rsidR="4D673D16" w:rsidTr="6DF03124" w14:paraId="68A39867"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7B9D7452" w:rsidP="4D673D16" w:rsidRDefault="7B9D7452" w14:paraId="636A35EF" w14:textId="3223CE32">
            <w:pPr>
              <w:spacing w:line="259" w:lineRule="auto"/>
            </w:pPr>
            <w:r>
              <w:t>Sabine vragen of mediatoren kunnen toezien op het dichthouden van het hek.</w:t>
            </w:r>
            <w:r w:rsidR="425B57C6">
              <w:t xml:space="preserve"> </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7B9D7452" w:rsidP="4D673D16" w:rsidRDefault="7B9D7452" w14:paraId="74DB645E" w14:textId="64205E48">
            <w:pPr>
              <w:spacing w:line="259" w:lineRule="auto"/>
            </w:pPr>
            <w:proofErr w:type="spellStart"/>
            <w:r>
              <w:t>Malou</w:t>
            </w:r>
            <w:proofErr w:type="spellEnd"/>
          </w:p>
        </w:tc>
      </w:tr>
      <w:tr w:rsidR="7B02AE88" w:rsidTr="6DF03124" w14:paraId="26665987"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7B02AE88" w:rsidP="6DF03124" w:rsidRDefault="7B02AE88" w14:paraId="41B07AB3" w14:textId="7CC8DF13">
            <w:pPr>
              <w:spacing w:after="0" w:line="259" w:lineRule="auto"/>
              <w:ind w:left="0" w:firstLine="0"/>
            </w:pPr>
            <w:r w:rsidR="2B933F04">
              <w:rPr/>
              <w:t xml:space="preserve">Ingekomen post: een ouder vraagt of er een zero </w:t>
            </w:r>
            <w:r w:rsidR="2B933F04">
              <w:rPr/>
              <w:t>sugar</w:t>
            </w:r>
            <w:r w:rsidR="2B933F04">
              <w:rPr/>
              <w:t xml:space="preserve"> beleid kan komen</w:t>
            </w:r>
            <w:r w:rsidR="7B8B0254">
              <w:rPr/>
              <w:t xml:space="preserve"> op school</w:t>
            </w:r>
            <w:r w:rsidR="2B933F04">
              <w:rPr/>
              <w:t xml:space="preserve">. Opmerking MR: toezien dat er bij de TSA gezonde baksels gemaakt worden. Helemaal geen suiker is lastig en is dat gewenst door (overgrote) meerderheid? De vraag is: “Waar ligt de grens?”. </w:t>
            </w:r>
            <w:r w:rsidR="1C96F72A">
              <w:rPr/>
              <w:t>Dit</w:t>
            </w:r>
            <w:r w:rsidR="2B933F04">
              <w:rPr/>
              <w:t xml:space="preserve"> wordt neergelegd bij de directie.</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4132E276" w:rsidP="7B02AE88" w:rsidRDefault="4132E276" w14:paraId="63F7B948" w14:textId="4268A77E">
            <w:pPr>
              <w:spacing w:line="259" w:lineRule="auto"/>
            </w:pPr>
            <w:proofErr w:type="spellStart"/>
            <w:r>
              <w:t>Malou</w:t>
            </w:r>
            <w:proofErr w:type="spellEnd"/>
          </w:p>
        </w:tc>
      </w:tr>
      <w:tr w:rsidR="287D8A1D" w:rsidTr="6DF03124" w14:paraId="485047B1" w14:textId="77777777">
        <w:trPr>
          <w:trHeight w:val="246"/>
        </w:trPr>
        <w:tc>
          <w:tcPr>
            <w:tcW w:w="4607"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2873C668" w:rsidP="287D8A1D" w:rsidRDefault="2873C668" w14:paraId="518C24A4" w14:textId="0B85BC79">
            <w:pPr>
              <w:spacing w:line="259" w:lineRule="auto"/>
            </w:pPr>
            <w:r>
              <w:t>Deze notulen op de website.</w:t>
            </w:r>
          </w:p>
        </w:tc>
        <w:tc>
          <w:tcPr>
            <w:tcW w:w="4603"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537E5F8E" w:rsidP="287D8A1D" w:rsidRDefault="00172600" w14:paraId="70C23718" w14:textId="1FFCB749">
            <w:pPr>
              <w:spacing w:line="259" w:lineRule="auto"/>
            </w:pPr>
            <w:r>
              <w:t>Malou</w:t>
            </w:r>
          </w:p>
        </w:tc>
      </w:tr>
    </w:tbl>
    <w:p w:rsidR="003820D1" w:rsidP="003820D1" w:rsidRDefault="003820D1" w14:paraId="63A89BE0" w14:textId="77777777">
      <w:pPr>
        <w:spacing w:after="0" w:line="259" w:lineRule="auto"/>
        <w:ind w:left="-354" w:firstLine="0"/>
      </w:pPr>
      <w:r>
        <w:t xml:space="preserve"> </w:t>
      </w:r>
    </w:p>
    <w:tbl>
      <w:tblPr>
        <w:tblStyle w:val="Tabelraster1"/>
        <w:tblW w:w="9210" w:type="dxa"/>
        <w:tblInd w:w="-352" w:type="dxa"/>
        <w:tblCellMar>
          <w:top w:w="30" w:type="dxa"/>
          <w:left w:w="84" w:type="dxa"/>
          <w:right w:w="115" w:type="dxa"/>
        </w:tblCellMar>
        <w:tblLook w:val="04A0" w:firstRow="1" w:lastRow="0" w:firstColumn="1" w:lastColumn="0" w:noHBand="0" w:noVBand="1"/>
      </w:tblPr>
      <w:tblGrid>
        <w:gridCol w:w="9210"/>
      </w:tblGrid>
      <w:tr w:rsidR="003820D1" w:rsidTr="6DF03124" w14:paraId="3E5119E5" w14:textId="77777777">
        <w:trPr>
          <w:trHeight w:val="255"/>
        </w:trPr>
        <w:tc>
          <w:tcPr>
            <w:tcW w:w="9210" w:type="dxa"/>
            <w:tcBorders>
              <w:top w:val="nil"/>
              <w:left w:val="nil"/>
              <w:bottom w:val="nil"/>
              <w:right w:val="nil"/>
            </w:tcBorders>
            <w:shd w:val="clear" w:color="auto" w:fill="4472C4" w:themeFill="accent1"/>
            <w:tcMar/>
          </w:tcPr>
          <w:p w:rsidR="003820D1" w:rsidP="008C149B" w:rsidRDefault="003820D1" w14:paraId="5670BEB5" w14:textId="77777777">
            <w:pPr>
              <w:spacing w:after="0" w:line="259" w:lineRule="auto"/>
              <w:ind w:left="0" w:firstLine="0"/>
            </w:pPr>
            <w:r>
              <w:rPr>
                <w:color w:val="FFFFFF"/>
              </w:rPr>
              <w:t xml:space="preserve">Besluiten  </w:t>
            </w:r>
          </w:p>
        </w:tc>
      </w:tr>
      <w:tr w:rsidR="003820D1" w:rsidTr="6DF03124" w14:paraId="2CD26C63" w14:textId="77777777">
        <w:trPr>
          <w:trHeight w:val="247"/>
        </w:trPr>
        <w:tc>
          <w:tcPr>
            <w:tcW w:w="9210"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1BCB661D" w14:paraId="255AF0BE" w14:textId="2D758BBA">
            <w:pPr>
              <w:spacing w:after="0" w:line="259" w:lineRule="auto"/>
              <w:ind w:left="0" w:firstLine="0"/>
            </w:pPr>
            <w:r w:rsidR="1BCB661D">
              <w:rPr/>
              <w:t xml:space="preserve">Volgende vergadering </w:t>
            </w:r>
            <w:r w:rsidR="3A6DE2AE">
              <w:rPr/>
              <w:t>wordt besloten wat te doen met Sint</w:t>
            </w:r>
            <w:r w:rsidR="7F933620">
              <w:rPr/>
              <w:t>erklaas</w:t>
            </w:r>
            <w:r w:rsidR="3A6DE2AE">
              <w:rPr/>
              <w:t>cadeaus</w:t>
            </w:r>
            <w:r w:rsidR="1E26F17E">
              <w:rPr/>
              <w:t xml:space="preserve"> schooljaar 2024/2025</w:t>
            </w:r>
            <w:r w:rsidR="3A6DE2AE">
              <w:rPr/>
              <w:t xml:space="preserve">. </w:t>
            </w:r>
            <w:r w:rsidR="00249D19">
              <w:rPr/>
              <w:t>Meenemen punten: kinderen die thuis geen schoen kunnen zetten, omdat er geen financiële middelen zijn en kinderen die thuis geen Sint</w:t>
            </w:r>
            <w:r w:rsidR="2A01FA59">
              <w:rPr/>
              <w:t>erklaas</w:t>
            </w:r>
            <w:r w:rsidR="00249D19">
              <w:rPr/>
              <w:t xml:space="preserve"> vieren maar </w:t>
            </w:r>
            <w:r w:rsidR="4F520EDD">
              <w:rPr/>
              <w:t xml:space="preserve">dat </w:t>
            </w:r>
            <w:r w:rsidR="00249D19">
              <w:rPr/>
              <w:t>ouders</w:t>
            </w:r>
            <w:r w:rsidR="6BA5E6A5">
              <w:rPr/>
              <w:t xml:space="preserve"> zich mogelijk ‘verplicht’</w:t>
            </w:r>
            <w:r w:rsidR="00249D19">
              <w:rPr/>
              <w:t xml:space="preserve"> </w:t>
            </w:r>
            <w:r w:rsidR="0FEEFD8E">
              <w:rPr/>
              <w:t xml:space="preserve">voelen </w:t>
            </w:r>
            <w:r w:rsidR="5B2314EA">
              <w:rPr/>
              <w:t>om ook thuis de schoen te laten zetten.</w:t>
            </w:r>
            <w:r w:rsidR="70EF47FF">
              <w:rPr/>
              <w:t xml:space="preserve"> Geld AC is niet voor leermiddelen, </w:t>
            </w:r>
            <w:r w:rsidR="248D87E2">
              <w:rPr/>
              <w:t>zoals nieuwe kleuterfietsen.</w:t>
            </w:r>
          </w:p>
        </w:tc>
      </w:tr>
      <w:tr w:rsidR="003820D1" w:rsidTr="6DF03124" w14:paraId="2B195E32" w14:textId="77777777">
        <w:trPr>
          <w:trHeight w:val="247"/>
        </w:trPr>
        <w:tc>
          <w:tcPr>
            <w:tcW w:w="9210" w:type="dxa"/>
            <w:tcBorders>
              <w:top w:val="single" w:color="8EAADB" w:themeColor="accent1" w:themeTint="99" w:sz="3" w:space="0"/>
              <w:left w:val="single" w:color="8EAADB" w:themeColor="accent1" w:themeTint="99" w:sz="3" w:space="0"/>
              <w:bottom w:val="single" w:color="8EAADB" w:themeColor="accent1" w:themeTint="99" w:sz="3" w:space="0"/>
              <w:right w:val="single" w:color="8EAADB" w:themeColor="accent1" w:themeTint="99" w:sz="3" w:space="0"/>
            </w:tcBorders>
            <w:tcMar/>
          </w:tcPr>
          <w:p w:rsidR="003820D1" w:rsidP="008C149B" w:rsidRDefault="755DCBFB" w14:paraId="1F94D0C2" w14:textId="30D6C751">
            <w:pPr>
              <w:spacing w:after="0" w:line="259" w:lineRule="auto"/>
              <w:ind w:left="0" w:firstLine="0"/>
            </w:pPr>
            <w:r>
              <w:t>Uiterlijk een week vooraf doorgeven als je toch onverhoopt niet kunt</w:t>
            </w:r>
            <w:r w:rsidR="7F830039">
              <w:t xml:space="preserve"> aansluiten bij de MR vergadering</w:t>
            </w:r>
            <w:r>
              <w:t>. Het streven is er allemaal te zijn</w:t>
            </w:r>
            <w:r w:rsidR="4123ED80">
              <w:t xml:space="preserve"> en op tijd te starten</w:t>
            </w:r>
            <w:r>
              <w:t>.</w:t>
            </w:r>
            <w:r w:rsidR="77903E4B">
              <w:t xml:space="preserve"> Onvoorziene omstandigheden daargelaten.</w:t>
            </w:r>
          </w:p>
        </w:tc>
      </w:tr>
    </w:tbl>
    <w:p w:rsidR="003820D1" w:rsidP="003820D1" w:rsidRDefault="003820D1" w14:paraId="073F7517" w14:textId="77777777">
      <w:pPr>
        <w:spacing w:after="120" w:line="259" w:lineRule="auto"/>
        <w:ind w:left="-354" w:firstLine="0"/>
      </w:pPr>
      <w:r>
        <w:t xml:space="preserve"> </w:t>
      </w:r>
    </w:p>
    <w:p w:rsidR="003820D1" w:rsidP="003820D1" w:rsidRDefault="003820D1" w14:paraId="1F72939C" w14:textId="74C0DD96">
      <w:pPr>
        <w:spacing w:after="120" w:line="259" w:lineRule="auto"/>
        <w:ind w:left="-354" w:firstLine="0"/>
      </w:pPr>
    </w:p>
    <w:p w:rsidR="003820D1" w:rsidP="003820D1" w:rsidRDefault="003820D1" w14:paraId="09958544" w14:textId="77777777">
      <w:pPr>
        <w:spacing w:after="121" w:line="259" w:lineRule="auto"/>
        <w:ind w:left="-354" w:firstLine="0"/>
      </w:pPr>
      <w:r>
        <w:t xml:space="preserve"> </w:t>
      </w:r>
    </w:p>
    <w:p w:rsidR="003820D1" w:rsidP="003820D1" w:rsidRDefault="003820D1" w14:paraId="48264104" w14:textId="77777777">
      <w:pPr>
        <w:ind w:left="-344"/>
      </w:pPr>
      <w:r>
        <w:t xml:space="preserve">Vergadering 02-04-2024 </w:t>
      </w:r>
    </w:p>
    <w:tbl>
      <w:tblPr>
        <w:tblStyle w:val="Tabelraster1"/>
        <w:tblW w:w="9210" w:type="dxa"/>
        <w:tblInd w:w="-352" w:type="dxa"/>
        <w:tblCellMar>
          <w:top w:w="30" w:type="dxa"/>
          <w:left w:w="79" w:type="dxa"/>
          <w:right w:w="115" w:type="dxa"/>
        </w:tblCellMar>
        <w:tblLook w:val="04A0" w:firstRow="1" w:lastRow="0" w:firstColumn="1" w:lastColumn="0" w:noHBand="0" w:noVBand="1"/>
      </w:tblPr>
      <w:tblGrid>
        <w:gridCol w:w="4607"/>
        <w:gridCol w:w="4603"/>
      </w:tblGrid>
      <w:tr w:rsidR="003820D1" w:rsidTr="008C149B" w14:paraId="5AB8779A" w14:textId="77777777">
        <w:trPr>
          <w:trHeight w:val="254"/>
        </w:trPr>
        <w:tc>
          <w:tcPr>
            <w:tcW w:w="4607" w:type="dxa"/>
            <w:tcBorders>
              <w:top w:val="nil"/>
              <w:left w:val="nil"/>
              <w:bottom w:val="nil"/>
              <w:right w:val="nil"/>
            </w:tcBorders>
            <w:shd w:val="clear" w:color="auto" w:fill="4472C4"/>
          </w:tcPr>
          <w:p w:rsidR="003820D1" w:rsidP="008C149B" w:rsidRDefault="003820D1" w14:paraId="2BB8FFAC" w14:textId="77777777">
            <w:pPr>
              <w:spacing w:after="0" w:line="259" w:lineRule="auto"/>
              <w:ind w:left="4" w:firstLine="0"/>
            </w:pPr>
            <w:r>
              <w:rPr>
                <w:color w:val="FFFFFF"/>
              </w:rPr>
              <w:t xml:space="preserve">Actiepunt </w:t>
            </w:r>
          </w:p>
        </w:tc>
        <w:tc>
          <w:tcPr>
            <w:tcW w:w="4603" w:type="dxa"/>
            <w:tcBorders>
              <w:top w:val="nil"/>
              <w:left w:val="nil"/>
              <w:bottom w:val="nil"/>
              <w:right w:val="nil"/>
            </w:tcBorders>
            <w:shd w:val="clear" w:color="auto" w:fill="4472C4"/>
          </w:tcPr>
          <w:p w:rsidR="003820D1" w:rsidP="008C149B" w:rsidRDefault="003820D1" w14:paraId="7335317D" w14:textId="77777777">
            <w:pPr>
              <w:spacing w:after="0" w:line="259" w:lineRule="auto"/>
              <w:ind w:left="0" w:firstLine="0"/>
            </w:pPr>
            <w:r>
              <w:rPr>
                <w:color w:val="FFFFFF"/>
              </w:rPr>
              <w:t>Wie voert uit</w:t>
            </w:r>
            <w:r>
              <w:rPr>
                <w:b/>
                <w:color w:val="FFFFFF"/>
              </w:rPr>
              <w:t xml:space="preserve"> </w:t>
            </w:r>
          </w:p>
        </w:tc>
      </w:tr>
      <w:tr w:rsidR="003820D1" w:rsidTr="008C149B" w14:paraId="4F3E70CA" w14:textId="77777777">
        <w:trPr>
          <w:trHeight w:val="242"/>
        </w:trPr>
        <w:tc>
          <w:tcPr>
            <w:tcW w:w="4607" w:type="dxa"/>
            <w:tcBorders>
              <w:top w:val="nil"/>
              <w:left w:val="single" w:color="8EAADB" w:sz="3" w:space="0"/>
              <w:bottom w:val="single" w:color="8EAADB" w:sz="3" w:space="0"/>
              <w:right w:val="single" w:color="8EAADB" w:sz="3" w:space="0"/>
            </w:tcBorders>
          </w:tcPr>
          <w:p w:rsidR="003820D1" w:rsidP="008C149B" w:rsidRDefault="003820D1" w14:paraId="71D13E10" w14:textId="77777777">
            <w:pPr>
              <w:spacing w:after="0" w:line="259" w:lineRule="auto"/>
              <w:ind w:left="4" w:firstLine="0"/>
            </w:pPr>
            <w:r>
              <w:t xml:space="preserve"> </w:t>
            </w:r>
          </w:p>
        </w:tc>
        <w:tc>
          <w:tcPr>
            <w:tcW w:w="4603" w:type="dxa"/>
            <w:tcBorders>
              <w:top w:val="nil"/>
              <w:left w:val="single" w:color="8EAADB" w:sz="3" w:space="0"/>
              <w:bottom w:val="single" w:color="8EAADB" w:sz="3" w:space="0"/>
              <w:right w:val="single" w:color="8EAADB" w:sz="3" w:space="0"/>
            </w:tcBorders>
          </w:tcPr>
          <w:p w:rsidR="003820D1" w:rsidP="008C149B" w:rsidRDefault="003820D1" w14:paraId="0346D3F8" w14:textId="77777777">
            <w:pPr>
              <w:spacing w:after="0" w:line="259" w:lineRule="auto"/>
              <w:ind w:left="0" w:firstLine="0"/>
            </w:pPr>
            <w:r>
              <w:t xml:space="preserve"> </w:t>
            </w:r>
          </w:p>
        </w:tc>
      </w:tr>
      <w:tr w:rsidR="003820D1" w:rsidTr="008C149B" w14:paraId="730DA537"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2979C8DB"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401B5160" w14:textId="77777777">
            <w:pPr>
              <w:spacing w:after="0" w:line="259" w:lineRule="auto"/>
              <w:ind w:left="0" w:firstLine="0"/>
            </w:pPr>
            <w:r>
              <w:t xml:space="preserve"> </w:t>
            </w:r>
          </w:p>
        </w:tc>
      </w:tr>
      <w:tr w:rsidR="003820D1" w:rsidTr="008C149B" w14:paraId="720077D2"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6D882AE9"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1BE31745" w14:textId="77777777">
            <w:pPr>
              <w:spacing w:after="0" w:line="259" w:lineRule="auto"/>
              <w:ind w:left="0" w:firstLine="0"/>
            </w:pPr>
            <w:r>
              <w:t xml:space="preserve"> </w:t>
            </w:r>
          </w:p>
        </w:tc>
      </w:tr>
      <w:tr w:rsidR="003820D1" w:rsidTr="008C149B" w14:paraId="39D70088"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1701B79E"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37EDD37C" w14:textId="77777777">
            <w:pPr>
              <w:spacing w:after="0" w:line="259" w:lineRule="auto"/>
              <w:ind w:left="0" w:firstLine="0"/>
            </w:pPr>
            <w:r>
              <w:t xml:space="preserve"> </w:t>
            </w:r>
          </w:p>
        </w:tc>
      </w:tr>
      <w:tr w:rsidR="003820D1" w:rsidTr="008C149B" w14:paraId="029DB740"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083C3C00"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09D67045" w14:textId="77777777">
            <w:pPr>
              <w:spacing w:after="0" w:line="259" w:lineRule="auto"/>
              <w:ind w:left="0" w:firstLine="0"/>
            </w:pPr>
            <w:r>
              <w:t xml:space="preserve"> </w:t>
            </w:r>
          </w:p>
        </w:tc>
      </w:tr>
    </w:tbl>
    <w:p w:rsidR="003820D1" w:rsidP="003820D1" w:rsidRDefault="003820D1" w14:paraId="778BBDDB" w14:textId="77777777">
      <w:pPr>
        <w:spacing w:after="0" w:line="259" w:lineRule="auto"/>
        <w:ind w:left="-354" w:firstLine="0"/>
      </w:pPr>
      <w:r>
        <w:t xml:space="preserve"> </w:t>
      </w:r>
    </w:p>
    <w:tbl>
      <w:tblPr>
        <w:tblStyle w:val="Tabelraster1"/>
        <w:tblW w:w="9210" w:type="dxa"/>
        <w:tblInd w:w="-352" w:type="dxa"/>
        <w:tblCellMar>
          <w:top w:w="30" w:type="dxa"/>
          <w:left w:w="84" w:type="dxa"/>
          <w:right w:w="115" w:type="dxa"/>
        </w:tblCellMar>
        <w:tblLook w:val="04A0" w:firstRow="1" w:lastRow="0" w:firstColumn="1" w:lastColumn="0" w:noHBand="0" w:noVBand="1"/>
      </w:tblPr>
      <w:tblGrid>
        <w:gridCol w:w="9210"/>
      </w:tblGrid>
      <w:tr w:rsidR="003820D1" w:rsidTr="008C149B" w14:paraId="5071C665" w14:textId="77777777">
        <w:trPr>
          <w:trHeight w:val="255"/>
        </w:trPr>
        <w:tc>
          <w:tcPr>
            <w:tcW w:w="9210" w:type="dxa"/>
            <w:tcBorders>
              <w:top w:val="nil"/>
              <w:left w:val="nil"/>
              <w:bottom w:val="nil"/>
              <w:right w:val="nil"/>
            </w:tcBorders>
            <w:shd w:val="clear" w:color="auto" w:fill="4472C4"/>
          </w:tcPr>
          <w:p w:rsidR="003820D1" w:rsidP="008C149B" w:rsidRDefault="003820D1" w14:paraId="46FF6FD3" w14:textId="77777777">
            <w:pPr>
              <w:spacing w:after="0" w:line="259" w:lineRule="auto"/>
              <w:ind w:left="0" w:firstLine="0"/>
            </w:pPr>
            <w:r>
              <w:rPr>
                <w:color w:val="FFFFFF"/>
              </w:rPr>
              <w:t xml:space="preserve">Besluiten  </w:t>
            </w:r>
          </w:p>
        </w:tc>
      </w:tr>
      <w:tr w:rsidR="003820D1" w:rsidTr="008C149B" w14:paraId="00B7383E" w14:textId="77777777">
        <w:trPr>
          <w:trHeight w:val="243"/>
        </w:trPr>
        <w:tc>
          <w:tcPr>
            <w:tcW w:w="9210" w:type="dxa"/>
            <w:tcBorders>
              <w:top w:val="nil"/>
              <w:left w:val="single" w:color="8EAADB" w:sz="3" w:space="0"/>
              <w:bottom w:val="single" w:color="8EAADB" w:sz="3" w:space="0"/>
              <w:right w:val="single" w:color="8EAADB" w:sz="3" w:space="0"/>
            </w:tcBorders>
          </w:tcPr>
          <w:p w:rsidR="003820D1" w:rsidP="008C149B" w:rsidRDefault="003820D1" w14:paraId="37D4FB3E" w14:textId="77777777">
            <w:pPr>
              <w:spacing w:after="0" w:line="259" w:lineRule="auto"/>
              <w:ind w:left="0" w:firstLine="0"/>
            </w:pPr>
            <w:r>
              <w:t xml:space="preserve"> </w:t>
            </w:r>
          </w:p>
        </w:tc>
      </w:tr>
      <w:tr w:rsidR="003820D1" w:rsidTr="008C149B" w14:paraId="5221ED79"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0FF55747" w14:textId="77777777">
            <w:pPr>
              <w:spacing w:after="0" w:line="259" w:lineRule="auto"/>
              <w:ind w:left="0" w:firstLine="0"/>
            </w:pPr>
            <w:r>
              <w:t xml:space="preserve"> </w:t>
            </w:r>
          </w:p>
        </w:tc>
      </w:tr>
      <w:tr w:rsidR="003820D1" w:rsidTr="008C149B" w14:paraId="6CF27928"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7AA02683" w14:textId="77777777">
            <w:pPr>
              <w:spacing w:after="0" w:line="259" w:lineRule="auto"/>
              <w:ind w:left="0" w:firstLine="0"/>
            </w:pPr>
            <w:r>
              <w:t xml:space="preserve"> </w:t>
            </w:r>
          </w:p>
        </w:tc>
      </w:tr>
    </w:tbl>
    <w:p w:rsidR="003820D1" w:rsidP="003820D1" w:rsidRDefault="003820D1" w14:paraId="2D1EE041" w14:textId="77777777">
      <w:pPr>
        <w:spacing w:after="120" w:line="259" w:lineRule="auto"/>
        <w:ind w:left="-354" w:firstLine="0"/>
      </w:pPr>
      <w:r>
        <w:t xml:space="preserve"> </w:t>
      </w:r>
    </w:p>
    <w:p w:rsidR="003820D1" w:rsidP="003820D1" w:rsidRDefault="003820D1" w14:paraId="12792A5F" w14:textId="287BAD6D">
      <w:pPr>
        <w:spacing w:after="120" w:line="259" w:lineRule="auto"/>
        <w:ind w:left="-354" w:firstLine="0"/>
      </w:pPr>
    </w:p>
    <w:p w:rsidR="003820D1" w:rsidP="003820D1" w:rsidRDefault="003820D1" w14:paraId="4D5B277F" w14:textId="77777777">
      <w:pPr>
        <w:spacing w:after="120" w:line="259" w:lineRule="auto"/>
        <w:ind w:left="-354" w:firstLine="0"/>
      </w:pPr>
      <w:r>
        <w:t xml:space="preserve"> </w:t>
      </w:r>
    </w:p>
    <w:p w:rsidR="003820D1" w:rsidP="003820D1" w:rsidRDefault="003820D1" w14:paraId="3D071AB0" w14:textId="77777777">
      <w:pPr>
        <w:ind w:left="-344"/>
      </w:pPr>
      <w:r>
        <w:t xml:space="preserve">Vergadering 28-05-2024 </w:t>
      </w:r>
    </w:p>
    <w:tbl>
      <w:tblPr>
        <w:tblStyle w:val="Tabelraster1"/>
        <w:tblW w:w="9210" w:type="dxa"/>
        <w:tblInd w:w="-352" w:type="dxa"/>
        <w:tblCellMar>
          <w:top w:w="30" w:type="dxa"/>
          <w:left w:w="79" w:type="dxa"/>
          <w:right w:w="115" w:type="dxa"/>
        </w:tblCellMar>
        <w:tblLook w:val="04A0" w:firstRow="1" w:lastRow="0" w:firstColumn="1" w:lastColumn="0" w:noHBand="0" w:noVBand="1"/>
      </w:tblPr>
      <w:tblGrid>
        <w:gridCol w:w="4607"/>
        <w:gridCol w:w="4603"/>
      </w:tblGrid>
      <w:tr w:rsidR="003820D1" w:rsidTr="008C149B" w14:paraId="281B8373" w14:textId="77777777">
        <w:trPr>
          <w:trHeight w:val="254"/>
        </w:trPr>
        <w:tc>
          <w:tcPr>
            <w:tcW w:w="4607" w:type="dxa"/>
            <w:tcBorders>
              <w:top w:val="nil"/>
              <w:left w:val="nil"/>
              <w:bottom w:val="nil"/>
              <w:right w:val="nil"/>
            </w:tcBorders>
            <w:shd w:val="clear" w:color="auto" w:fill="4472C4"/>
          </w:tcPr>
          <w:p w:rsidR="003820D1" w:rsidP="008C149B" w:rsidRDefault="003820D1" w14:paraId="22D70BC9" w14:textId="77777777">
            <w:pPr>
              <w:spacing w:after="0" w:line="259" w:lineRule="auto"/>
              <w:ind w:left="4" w:firstLine="0"/>
            </w:pPr>
            <w:r>
              <w:rPr>
                <w:color w:val="FFFFFF"/>
              </w:rPr>
              <w:t xml:space="preserve">Actiepunt </w:t>
            </w:r>
          </w:p>
        </w:tc>
        <w:tc>
          <w:tcPr>
            <w:tcW w:w="4603" w:type="dxa"/>
            <w:tcBorders>
              <w:top w:val="nil"/>
              <w:left w:val="nil"/>
              <w:bottom w:val="nil"/>
              <w:right w:val="nil"/>
            </w:tcBorders>
            <w:shd w:val="clear" w:color="auto" w:fill="4472C4"/>
          </w:tcPr>
          <w:p w:rsidR="003820D1" w:rsidP="008C149B" w:rsidRDefault="003820D1" w14:paraId="2EEBD372" w14:textId="77777777">
            <w:pPr>
              <w:spacing w:after="0" w:line="259" w:lineRule="auto"/>
              <w:ind w:left="0" w:firstLine="0"/>
            </w:pPr>
            <w:r>
              <w:rPr>
                <w:color w:val="FFFFFF"/>
              </w:rPr>
              <w:t>Wie voert uit</w:t>
            </w:r>
            <w:r>
              <w:rPr>
                <w:b/>
                <w:color w:val="FFFFFF"/>
              </w:rPr>
              <w:t xml:space="preserve"> </w:t>
            </w:r>
          </w:p>
        </w:tc>
      </w:tr>
      <w:tr w:rsidR="003820D1" w:rsidTr="008C149B" w14:paraId="53DA4FF9" w14:textId="77777777">
        <w:trPr>
          <w:trHeight w:val="242"/>
        </w:trPr>
        <w:tc>
          <w:tcPr>
            <w:tcW w:w="4607" w:type="dxa"/>
            <w:tcBorders>
              <w:top w:val="nil"/>
              <w:left w:val="single" w:color="8EAADB" w:sz="3" w:space="0"/>
              <w:bottom w:val="single" w:color="8EAADB" w:sz="3" w:space="0"/>
              <w:right w:val="single" w:color="8EAADB" w:sz="3" w:space="0"/>
            </w:tcBorders>
          </w:tcPr>
          <w:p w:rsidR="003820D1" w:rsidP="008C149B" w:rsidRDefault="003820D1" w14:paraId="428E8DBF" w14:textId="77777777">
            <w:pPr>
              <w:spacing w:after="0" w:line="259" w:lineRule="auto"/>
              <w:ind w:left="4" w:firstLine="0"/>
            </w:pPr>
            <w:r>
              <w:t xml:space="preserve"> </w:t>
            </w:r>
          </w:p>
        </w:tc>
        <w:tc>
          <w:tcPr>
            <w:tcW w:w="4603" w:type="dxa"/>
            <w:tcBorders>
              <w:top w:val="nil"/>
              <w:left w:val="single" w:color="8EAADB" w:sz="3" w:space="0"/>
              <w:bottom w:val="single" w:color="8EAADB" w:sz="3" w:space="0"/>
              <w:right w:val="single" w:color="8EAADB" w:sz="3" w:space="0"/>
            </w:tcBorders>
          </w:tcPr>
          <w:p w:rsidR="003820D1" w:rsidP="008C149B" w:rsidRDefault="003820D1" w14:paraId="71E0B05A" w14:textId="77777777">
            <w:pPr>
              <w:spacing w:after="0" w:line="259" w:lineRule="auto"/>
              <w:ind w:left="0" w:firstLine="0"/>
            </w:pPr>
            <w:r>
              <w:t xml:space="preserve"> </w:t>
            </w:r>
          </w:p>
        </w:tc>
      </w:tr>
      <w:tr w:rsidR="003820D1" w:rsidTr="008C149B" w14:paraId="1D4C87B8"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793AF738"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662B1188" w14:textId="77777777">
            <w:pPr>
              <w:spacing w:after="0" w:line="259" w:lineRule="auto"/>
              <w:ind w:left="0" w:firstLine="0"/>
            </w:pPr>
            <w:r>
              <w:t xml:space="preserve"> </w:t>
            </w:r>
          </w:p>
        </w:tc>
      </w:tr>
      <w:tr w:rsidR="003820D1" w:rsidTr="008C149B" w14:paraId="633D11FE"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1BFF543F"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2D4FA36B" w14:textId="77777777">
            <w:pPr>
              <w:spacing w:after="0" w:line="259" w:lineRule="auto"/>
              <w:ind w:left="0" w:firstLine="0"/>
            </w:pPr>
            <w:r>
              <w:t xml:space="preserve"> </w:t>
            </w:r>
          </w:p>
        </w:tc>
      </w:tr>
      <w:tr w:rsidR="003820D1" w:rsidTr="008C149B" w14:paraId="67C2A745"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38E81A1C"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3B3E8009" w14:textId="77777777">
            <w:pPr>
              <w:spacing w:after="0" w:line="259" w:lineRule="auto"/>
              <w:ind w:left="0" w:firstLine="0"/>
            </w:pPr>
            <w:r>
              <w:t xml:space="preserve"> </w:t>
            </w:r>
          </w:p>
        </w:tc>
      </w:tr>
      <w:tr w:rsidR="003820D1" w:rsidTr="008C149B" w14:paraId="5FE31B1C"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3197DF47"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2A5D7F23" w14:textId="77777777">
            <w:pPr>
              <w:spacing w:after="0" w:line="259" w:lineRule="auto"/>
              <w:ind w:left="0" w:firstLine="0"/>
            </w:pPr>
            <w:r>
              <w:t xml:space="preserve"> </w:t>
            </w:r>
          </w:p>
        </w:tc>
      </w:tr>
    </w:tbl>
    <w:p w:rsidR="003820D1" w:rsidP="003820D1" w:rsidRDefault="003820D1" w14:paraId="2693E042" w14:textId="77777777">
      <w:pPr>
        <w:spacing w:after="0" w:line="259" w:lineRule="auto"/>
        <w:ind w:left="-354" w:firstLine="0"/>
      </w:pPr>
      <w:r>
        <w:t xml:space="preserve"> </w:t>
      </w:r>
    </w:p>
    <w:tbl>
      <w:tblPr>
        <w:tblStyle w:val="Tabelraster1"/>
        <w:tblW w:w="9210" w:type="dxa"/>
        <w:tblInd w:w="-352" w:type="dxa"/>
        <w:tblCellMar>
          <w:top w:w="30" w:type="dxa"/>
          <w:left w:w="84" w:type="dxa"/>
          <w:right w:w="115" w:type="dxa"/>
        </w:tblCellMar>
        <w:tblLook w:val="04A0" w:firstRow="1" w:lastRow="0" w:firstColumn="1" w:lastColumn="0" w:noHBand="0" w:noVBand="1"/>
      </w:tblPr>
      <w:tblGrid>
        <w:gridCol w:w="9210"/>
      </w:tblGrid>
      <w:tr w:rsidR="003820D1" w:rsidTr="008C149B" w14:paraId="661AAD93" w14:textId="77777777">
        <w:trPr>
          <w:trHeight w:val="255"/>
        </w:trPr>
        <w:tc>
          <w:tcPr>
            <w:tcW w:w="9210" w:type="dxa"/>
            <w:tcBorders>
              <w:top w:val="nil"/>
              <w:left w:val="nil"/>
              <w:bottom w:val="nil"/>
              <w:right w:val="nil"/>
            </w:tcBorders>
            <w:shd w:val="clear" w:color="auto" w:fill="4472C4"/>
          </w:tcPr>
          <w:p w:rsidR="003820D1" w:rsidP="008C149B" w:rsidRDefault="003820D1" w14:paraId="120F0AB6" w14:textId="77777777">
            <w:pPr>
              <w:spacing w:after="0" w:line="259" w:lineRule="auto"/>
              <w:ind w:left="0" w:firstLine="0"/>
            </w:pPr>
            <w:r>
              <w:rPr>
                <w:color w:val="FFFFFF"/>
              </w:rPr>
              <w:t xml:space="preserve">Besluiten  </w:t>
            </w:r>
          </w:p>
        </w:tc>
      </w:tr>
      <w:tr w:rsidR="003820D1" w:rsidTr="008C149B" w14:paraId="160334FB" w14:textId="77777777">
        <w:trPr>
          <w:trHeight w:val="243"/>
        </w:trPr>
        <w:tc>
          <w:tcPr>
            <w:tcW w:w="9210" w:type="dxa"/>
            <w:tcBorders>
              <w:top w:val="nil"/>
              <w:left w:val="single" w:color="8EAADB" w:sz="3" w:space="0"/>
              <w:bottom w:val="single" w:color="8EAADB" w:sz="3" w:space="0"/>
              <w:right w:val="single" w:color="8EAADB" w:sz="3" w:space="0"/>
            </w:tcBorders>
          </w:tcPr>
          <w:p w:rsidR="003820D1" w:rsidP="008C149B" w:rsidRDefault="003820D1" w14:paraId="2881C8DB" w14:textId="77777777">
            <w:pPr>
              <w:spacing w:after="0" w:line="259" w:lineRule="auto"/>
              <w:ind w:left="0" w:firstLine="0"/>
            </w:pPr>
            <w:r>
              <w:t xml:space="preserve"> </w:t>
            </w:r>
          </w:p>
        </w:tc>
      </w:tr>
      <w:tr w:rsidR="003820D1" w:rsidTr="008C149B" w14:paraId="66716659"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1414363C" w14:textId="77777777">
            <w:pPr>
              <w:spacing w:after="0" w:line="259" w:lineRule="auto"/>
              <w:ind w:left="0" w:firstLine="0"/>
            </w:pPr>
            <w:r>
              <w:t xml:space="preserve"> </w:t>
            </w:r>
          </w:p>
        </w:tc>
      </w:tr>
      <w:tr w:rsidR="003820D1" w:rsidTr="008C149B" w14:paraId="1C43DF29"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27705A45" w14:textId="77777777">
            <w:pPr>
              <w:spacing w:after="0" w:line="259" w:lineRule="auto"/>
              <w:ind w:left="0" w:firstLine="0"/>
            </w:pPr>
            <w:r>
              <w:t xml:space="preserve"> </w:t>
            </w:r>
          </w:p>
        </w:tc>
      </w:tr>
    </w:tbl>
    <w:p w:rsidR="003820D1" w:rsidP="003820D1" w:rsidRDefault="003820D1" w14:paraId="72D4F66B" w14:textId="77777777">
      <w:pPr>
        <w:spacing w:after="120" w:line="259" w:lineRule="auto"/>
        <w:ind w:left="-354" w:firstLine="0"/>
      </w:pPr>
      <w:r>
        <w:t xml:space="preserve"> </w:t>
      </w:r>
    </w:p>
    <w:p w:rsidR="003820D1" w:rsidP="003820D1" w:rsidRDefault="003820D1" w14:paraId="74739AC3" w14:textId="148DE6AC">
      <w:pPr>
        <w:spacing w:after="120" w:line="259" w:lineRule="auto"/>
        <w:ind w:left="-354" w:firstLine="0"/>
      </w:pPr>
    </w:p>
    <w:p w:rsidR="003820D1" w:rsidP="003820D1" w:rsidRDefault="003820D1" w14:paraId="12051D1C" w14:textId="77777777">
      <w:pPr>
        <w:ind w:left="-344"/>
      </w:pPr>
      <w:r>
        <w:t xml:space="preserve">Vergadering 02-07-2024 </w:t>
      </w:r>
    </w:p>
    <w:tbl>
      <w:tblPr>
        <w:tblStyle w:val="Tabelraster1"/>
        <w:tblW w:w="9210" w:type="dxa"/>
        <w:tblInd w:w="-352" w:type="dxa"/>
        <w:tblCellMar>
          <w:top w:w="30" w:type="dxa"/>
          <w:left w:w="79" w:type="dxa"/>
          <w:right w:w="115" w:type="dxa"/>
        </w:tblCellMar>
        <w:tblLook w:val="04A0" w:firstRow="1" w:lastRow="0" w:firstColumn="1" w:lastColumn="0" w:noHBand="0" w:noVBand="1"/>
      </w:tblPr>
      <w:tblGrid>
        <w:gridCol w:w="4607"/>
        <w:gridCol w:w="4603"/>
      </w:tblGrid>
      <w:tr w:rsidR="003820D1" w:rsidTr="008C149B" w14:paraId="49A4B59A" w14:textId="77777777">
        <w:trPr>
          <w:trHeight w:val="254"/>
        </w:trPr>
        <w:tc>
          <w:tcPr>
            <w:tcW w:w="4607" w:type="dxa"/>
            <w:tcBorders>
              <w:top w:val="nil"/>
              <w:left w:val="nil"/>
              <w:bottom w:val="nil"/>
              <w:right w:val="nil"/>
            </w:tcBorders>
            <w:shd w:val="clear" w:color="auto" w:fill="4472C4"/>
          </w:tcPr>
          <w:p w:rsidR="003820D1" w:rsidP="008C149B" w:rsidRDefault="003820D1" w14:paraId="6EFE4E7F" w14:textId="77777777">
            <w:pPr>
              <w:spacing w:after="0" w:line="259" w:lineRule="auto"/>
              <w:ind w:left="4" w:firstLine="0"/>
            </w:pPr>
            <w:r>
              <w:rPr>
                <w:color w:val="FFFFFF"/>
              </w:rPr>
              <w:t xml:space="preserve">Actiepunt </w:t>
            </w:r>
          </w:p>
        </w:tc>
        <w:tc>
          <w:tcPr>
            <w:tcW w:w="4603" w:type="dxa"/>
            <w:tcBorders>
              <w:top w:val="nil"/>
              <w:left w:val="nil"/>
              <w:bottom w:val="nil"/>
              <w:right w:val="nil"/>
            </w:tcBorders>
            <w:shd w:val="clear" w:color="auto" w:fill="4472C4"/>
          </w:tcPr>
          <w:p w:rsidR="003820D1" w:rsidP="008C149B" w:rsidRDefault="003820D1" w14:paraId="2D164012" w14:textId="77777777">
            <w:pPr>
              <w:spacing w:after="0" w:line="259" w:lineRule="auto"/>
              <w:ind w:left="0" w:firstLine="0"/>
            </w:pPr>
            <w:r>
              <w:rPr>
                <w:color w:val="FFFFFF"/>
              </w:rPr>
              <w:t>Wie voert uit</w:t>
            </w:r>
            <w:r>
              <w:rPr>
                <w:b/>
                <w:color w:val="FFFFFF"/>
              </w:rPr>
              <w:t xml:space="preserve"> </w:t>
            </w:r>
          </w:p>
        </w:tc>
      </w:tr>
      <w:tr w:rsidR="003820D1" w:rsidTr="008C149B" w14:paraId="1B64C3DB" w14:textId="77777777">
        <w:trPr>
          <w:trHeight w:val="242"/>
        </w:trPr>
        <w:tc>
          <w:tcPr>
            <w:tcW w:w="4607" w:type="dxa"/>
            <w:tcBorders>
              <w:top w:val="nil"/>
              <w:left w:val="single" w:color="8EAADB" w:sz="3" w:space="0"/>
              <w:bottom w:val="single" w:color="8EAADB" w:sz="3" w:space="0"/>
              <w:right w:val="single" w:color="8EAADB" w:sz="3" w:space="0"/>
            </w:tcBorders>
          </w:tcPr>
          <w:p w:rsidR="003820D1" w:rsidP="008C149B" w:rsidRDefault="003820D1" w14:paraId="4ED79E39" w14:textId="77777777">
            <w:pPr>
              <w:spacing w:after="0" w:line="259" w:lineRule="auto"/>
              <w:ind w:left="4" w:firstLine="0"/>
            </w:pPr>
            <w:r>
              <w:t xml:space="preserve"> </w:t>
            </w:r>
          </w:p>
        </w:tc>
        <w:tc>
          <w:tcPr>
            <w:tcW w:w="4603" w:type="dxa"/>
            <w:tcBorders>
              <w:top w:val="nil"/>
              <w:left w:val="single" w:color="8EAADB" w:sz="3" w:space="0"/>
              <w:bottom w:val="single" w:color="8EAADB" w:sz="3" w:space="0"/>
              <w:right w:val="single" w:color="8EAADB" w:sz="3" w:space="0"/>
            </w:tcBorders>
          </w:tcPr>
          <w:p w:rsidR="003820D1" w:rsidP="008C149B" w:rsidRDefault="003820D1" w14:paraId="40DDE346" w14:textId="77777777">
            <w:pPr>
              <w:spacing w:after="0" w:line="259" w:lineRule="auto"/>
              <w:ind w:left="0" w:firstLine="0"/>
            </w:pPr>
            <w:r>
              <w:t xml:space="preserve"> </w:t>
            </w:r>
          </w:p>
        </w:tc>
      </w:tr>
      <w:tr w:rsidR="003820D1" w:rsidTr="008C149B" w14:paraId="14BA9EC4"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03BA70B8"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2282F340" w14:textId="77777777">
            <w:pPr>
              <w:spacing w:after="0" w:line="259" w:lineRule="auto"/>
              <w:ind w:left="0" w:firstLine="0"/>
            </w:pPr>
            <w:r>
              <w:t xml:space="preserve"> </w:t>
            </w:r>
          </w:p>
        </w:tc>
      </w:tr>
      <w:tr w:rsidR="003820D1" w:rsidTr="008C149B" w14:paraId="11D7E784"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566987BD"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298942E4" w14:textId="77777777">
            <w:pPr>
              <w:spacing w:after="0" w:line="259" w:lineRule="auto"/>
              <w:ind w:left="0" w:firstLine="0"/>
            </w:pPr>
            <w:r>
              <w:t xml:space="preserve"> </w:t>
            </w:r>
          </w:p>
        </w:tc>
      </w:tr>
      <w:tr w:rsidR="003820D1" w:rsidTr="008C149B" w14:paraId="5E2EFE49"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22D97FC2"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0D06EFED" w14:textId="77777777">
            <w:pPr>
              <w:spacing w:after="0" w:line="259" w:lineRule="auto"/>
              <w:ind w:left="0" w:firstLine="0"/>
            </w:pPr>
            <w:r>
              <w:t xml:space="preserve"> </w:t>
            </w:r>
          </w:p>
        </w:tc>
      </w:tr>
      <w:tr w:rsidR="003820D1" w:rsidTr="008C149B" w14:paraId="6BA0E737" w14:textId="77777777">
        <w:trPr>
          <w:trHeight w:val="246"/>
        </w:trPr>
        <w:tc>
          <w:tcPr>
            <w:tcW w:w="4607" w:type="dxa"/>
            <w:tcBorders>
              <w:top w:val="single" w:color="8EAADB" w:sz="3" w:space="0"/>
              <w:left w:val="single" w:color="8EAADB" w:sz="3" w:space="0"/>
              <w:bottom w:val="single" w:color="8EAADB" w:sz="3" w:space="0"/>
              <w:right w:val="single" w:color="8EAADB" w:sz="3" w:space="0"/>
            </w:tcBorders>
          </w:tcPr>
          <w:p w:rsidR="003820D1" w:rsidP="008C149B" w:rsidRDefault="003820D1" w14:paraId="4BDE1049" w14:textId="77777777">
            <w:pPr>
              <w:spacing w:after="0" w:line="259" w:lineRule="auto"/>
              <w:ind w:left="4" w:firstLine="0"/>
            </w:pPr>
            <w:r>
              <w:t xml:space="preserve"> </w:t>
            </w:r>
          </w:p>
        </w:tc>
        <w:tc>
          <w:tcPr>
            <w:tcW w:w="4603" w:type="dxa"/>
            <w:tcBorders>
              <w:top w:val="single" w:color="8EAADB" w:sz="3" w:space="0"/>
              <w:left w:val="single" w:color="8EAADB" w:sz="3" w:space="0"/>
              <w:bottom w:val="single" w:color="8EAADB" w:sz="3" w:space="0"/>
              <w:right w:val="single" w:color="8EAADB" w:sz="3" w:space="0"/>
            </w:tcBorders>
          </w:tcPr>
          <w:p w:rsidR="003820D1" w:rsidP="008C149B" w:rsidRDefault="003820D1" w14:paraId="21238B3A" w14:textId="77777777">
            <w:pPr>
              <w:spacing w:after="0" w:line="259" w:lineRule="auto"/>
              <w:ind w:left="0" w:firstLine="0"/>
            </w:pPr>
            <w:r>
              <w:t xml:space="preserve"> </w:t>
            </w:r>
          </w:p>
        </w:tc>
      </w:tr>
    </w:tbl>
    <w:p w:rsidR="003820D1" w:rsidP="003820D1" w:rsidRDefault="003820D1" w14:paraId="16D31D32" w14:textId="77777777">
      <w:pPr>
        <w:spacing w:after="0" w:line="259" w:lineRule="auto"/>
        <w:ind w:left="-354" w:firstLine="0"/>
      </w:pPr>
      <w:r>
        <w:t xml:space="preserve"> </w:t>
      </w:r>
    </w:p>
    <w:tbl>
      <w:tblPr>
        <w:tblStyle w:val="Tabelraster1"/>
        <w:tblW w:w="9210" w:type="dxa"/>
        <w:tblInd w:w="-352" w:type="dxa"/>
        <w:tblCellMar>
          <w:top w:w="30" w:type="dxa"/>
          <w:left w:w="84" w:type="dxa"/>
          <w:right w:w="115" w:type="dxa"/>
        </w:tblCellMar>
        <w:tblLook w:val="04A0" w:firstRow="1" w:lastRow="0" w:firstColumn="1" w:lastColumn="0" w:noHBand="0" w:noVBand="1"/>
      </w:tblPr>
      <w:tblGrid>
        <w:gridCol w:w="9210"/>
      </w:tblGrid>
      <w:tr w:rsidR="003820D1" w:rsidTr="008C149B" w14:paraId="60194724" w14:textId="77777777">
        <w:trPr>
          <w:trHeight w:val="255"/>
        </w:trPr>
        <w:tc>
          <w:tcPr>
            <w:tcW w:w="9210" w:type="dxa"/>
            <w:tcBorders>
              <w:top w:val="nil"/>
              <w:left w:val="nil"/>
              <w:bottom w:val="nil"/>
              <w:right w:val="nil"/>
            </w:tcBorders>
            <w:shd w:val="clear" w:color="auto" w:fill="4472C4"/>
          </w:tcPr>
          <w:p w:rsidR="003820D1" w:rsidP="008C149B" w:rsidRDefault="003820D1" w14:paraId="3C13D684" w14:textId="77777777">
            <w:pPr>
              <w:spacing w:after="0" w:line="259" w:lineRule="auto"/>
              <w:ind w:left="0" w:firstLine="0"/>
            </w:pPr>
            <w:r>
              <w:rPr>
                <w:color w:val="FFFFFF"/>
              </w:rPr>
              <w:t xml:space="preserve">Besluiten  </w:t>
            </w:r>
          </w:p>
        </w:tc>
      </w:tr>
      <w:tr w:rsidR="003820D1" w:rsidTr="008C149B" w14:paraId="3C708C3C" w14:textId="77777777">
        <w:trPr>
          <w:trHeight w:val="243"/>
        </w:trPr>
        <w:tc>
          <w:tcPr>
            <w:tcW w:w="9210" w:type="dxa"/>
            <w:tcBorders>
              <w:top w:val="nil"/>
              <w:left w:val="single" w:color="8EAADB" w:sz="3" w:space="0"/>
              <w:bottom w:val="single" w:color="8EAADB" w:sz="3" w:space="0"/>
              <w:right w:val="single" w:color="8EAADB" w:sz="3" w:space="0"/>
            </w:tcBorders>
          </w:tcPr>
          <w:p w:rsidR="003820D1" w:rsidP="008C149B" w:rsidRDefault="003820D1" w14:paraId="44CB0AF7" w14:textId="77777777">
            <w:pPr>
              <w:spacing w:after="0" w:line="259" w:lineRule="auto"/>
              <w:ind w:left="0" w:firstLine="0"/>
            </w:pPr>
            <w:r>
              <w:t xml:space="preserve"> </w:t>
            </w:r>
          </w:p>
        </w:tc>
      </w:tr>
      <w:tr w:rsidR="003820D1" w:rsidTr="008C149B" w14:paraId="2CC16808"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44C09FDB" w14:textId="77777777">
            <w:pPr>
              <w:spacing w:after="0" w:line="259" w:lineRule="auto"/>
              <w:ind w:left="0" w:firstLine="0"/>
            </w:pPr>
            <w:r>
              <w:t xml:space="preserve"> </w:t>
            </w:r>
          </w:p>
        </w:tc>
      </w:tr>
      <w:tr w:rsidR="003820D1" w:rsidTr="008C149B" w14:paraId="06EE6042" w14:textId="77777777">
        <w:trPr>
          <w:trHeight w:val="247"/>
        </w:trPr>
        <w:tc>
          <w:tcPr>
            <w:tcW w:w="9210" w:type="dxa"/>
            <w:tcBorders>
              <w:top w:val="single" w:color="8EAADB" w:sz="3" w:space="0"/>
              <w:left w:val="single" w:color="8EAADB" w:sz="3" w:space="0"/>
              <w:bottom w:val="single" w:color="8EAADB" w:sz="3" w:space="0"/>
              <w:right w:val="single" w:color="8EAADB" w:sz="3" w:space="0"/>
            </w:tcBorders>
          </w:tcPr>
          <w:p w:rsidR="003820D1" w:rsidP="008C149B" w:rsidRDefault="003820D1" w14:paraId="12C0BBB9" w14:textId="77777777">
            <w:pPr>
              <w:spacing w:after="0" w:line="259" w:lineRule="auto"/>
              <w:ind w:left="0" w:firstLine="0"/>
            </w:pPr>
            <w:r>
              <w:t xml:space="preserve"> </w:t>
            </w:r>
          </w:p>
        </w:tc>
      </w:tr>
    </w:tbl>
    <w:p w:rsidR="003820D1" w:rsidP="003820D1" w:rsidRDefault="003820D1" w14:paraId="01EF725C" w14:textId="77777777">
      <w:pPr>
        <w:spacing w:after="120" w:line="259" w:lineRule="auto"/>
        <w:ind w:left="-354" w:firstLine="0"/>
      </w:pPr>
      <w:r>
        <w:t xml:space="preserve"> </w:t>
      </w:r>
    </w:p>
    <w:p w:rsidR="003820D1" w:rsidRDefault="003820D1" w14:paraId="70D86616" w14:textId="77777777"/>
    <w:sectPr w:rsidR="003820D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3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D1"/>
    <w:rsid w:val="00103DE8"/>
    <w:rsid w:val="00172600"/>
    <w:rsid w:val="00196990"/>
    <w:rsid w:val="00249D19"/>
    <w:rsid w:val="003820D1"/>
    <w:rsid w:val="00480FEE"/>
    <w:rsid w:val="004E7393"/>
    <w:rsid w:val="0069624E"/>
    <w:rsid w:val="0077455E"/>
    <w:rsid w:val="032125D3"/>
    <w:rsid w:val="04202B60"/>
    <w:rsid w:val="05279CA7"/>
    <w:rsid w:val="0563A1B8"/>
    <w:rsid w:val="0565535B"/>
    <w:rsid w:val="0569E3EE"/>
    <w:rsid w:val="059F8614"/>
    <w:rsid w:val="06A7E19D"/>
    <w:rsid w:val="06E590AC"/>
    <w:rsid w:val="072FB7CB"/>
    <w:rsid w:val="0897E42B"/>
    <w:rsid w:val="0AC22782"/>
    <w:rsid w:val="0C568463"/>
    <w:rsid w:val="0CD22BC7"/>
    <w:rsid w:val="0D07787E"/>
    <w:rsid w:val="0FEEFD8E"/>
    <w:rsid w:val="14130DAF"/>
    <w:rsid w:val="14DD3DAC"/>
    <w:rsid w:val="157AEF83"/>
    <w:rsid w:val="15D49117"/>
    <w:rsid w:val="16A9C7AC"/>
    <w:rsid w:val="16B82868"/>
    <w:rsid w:val="174BBB1D"/>
    <w:rsid w:val="18E582B3"/>
    <w:rsid w:val="19E367D8"/>
    <w:rsid w:val="1A815314"/>
    <w:rsid w:val="1BCB661D"/>
    <w:rsid w:val="1BCEDE3A"/>
    <w:rsid w:val="1C3D1E39"/>
    <w:rsid w:val="1C96F72A"/>
    <w:rsid w:val="1DBD0A9F"/>
    <w:rsid w:val="1DD1EE15"/>
    <w:rsid w:val="1E26F17E"/>
    <w:rsid w:val="1F067EFC"/>
    <w:rsid w:val="203CA2AF"/>
    <w:rsid w:val="2044EDF1"/>
    <w:rsid w:val="209E90B7"/>
    <w:rsid w:val="2332383C"/>
    <w:rsid w:val="2356EAB9"/>
    <w:rsid w:val="23FCD70F"/>
    <w:rsid w:val="244D6FEA"/>
    <w:rsid w:val="2453D11B"/>
    <w:rsid w:val="248D87E2"/>
    <w:rsid w:val="27CC730C"/>
    <w:rsid w:val="2832E8CE"/>
    <w:rsid w:val="2873C668"/>
    <w:rsid w:val="287D8A1D"/>
    <w:rsid w:val="2A01FA59"/>
    <w:rsid w:val="2A1ECE6F"/>
    <w:rsid w:val="2A983CFB"/>
    <w:rsid w:val="2B349992"/>
    <w:rsid w:val="2B7282D4"/>
    <w:rsid w:val="2B933F04"/>
    <w:rsid w:val="2C49C245"/>
    <w:rsid w:val="2D2F3A1B"/>
    <w:rsid w:val="2E7DC160"/>
    <w:rsid w:val="2ED12012"/>
    <w:rsid w:val="2F529485"/>
    <w:rsid w:val="2F74DE52"/>
    <w:rsid w:val="2FDF2601"/>
    <w:rsid w:val="30EF6DA4"/>
    <w:rsid w:val="33513283"/>
    <w:rsid w:val="342A665E"/>
    <w:rsid w:val="35CAF779"/>
    <w:rsid w:val="37CE6793"/>
    <w:rsid w:val="38210744"/>
    <w:rsid w:val="39FF81E9"/>
    <w:rsid w:val="3A118B04"/>
    <w:rsid w:val="3A6DE2AE"/>
    <w:rsid w:val="3A71B317"/>
    <w:rsid w:val="3ADAAE55"/>
    <w:rsid w:val="3ADE6C00"/>
    <w:rsid w:val="3B0C9FBC"/>
    <w:rsid w:val="3BAD5B65"/>
    <w:rsid w:val="3C4A3FEA"/>
    <w:rsid w:val="4123ED80"/>
    <w:rsid w:val="4132E276"/>
    <w:rsid w:val="41623C09"/>
    <w:rsid w:val="41DEB407"/>
    <w:rsid w:val="42016D13"/>
    <w:rsid w:val="425B57C6"/>
    <w:rsid w:val="43987CBA"/>
    <w:rsid w:val="4408C8FD"/>
    <w:rsid w:val="44B5FFB2"/>
    <w:rsid w:val="4516C408"/>
    <w:rsid w:val="45344D1B"/>
    <w:rsid w:val="46A6E495"/>
    <w:rsid w:val="47ADD1D7"/>
    <w:rsid w:val="4B580153"/>
    <w:rsid w:val="4D5F4AED"/>
    <w:rsid w:val="4D673D16"/>
    <w:rsid w:val="4E62934C"/>
    <w:rsid w:val="4F520EDD"/>
    <w:rsid w:val="4F603866"/>
    <w:rsid w:val="4FF6B2DD"/>
    <w:rsid w:val="508CB368"/>
    <w:rsid w:val="50ACF26B"/>
    <w:rsid w:val="5232BC10"/>
    <w:rsid w:val="5260A524"/>
    <w:rsid w:val="52F80E8B"/>
    <w:rsid w:val="537E5F8E"/>
    <w:rsid w:val="53C7D379"/>
    <w:rsid w:val="5563A3DA"/>
    <w:rsid w:val="56B51657"/>
    <w:rsid w:val="56FF743B"/>
    <w:rsid w:val="57A20C6E"/>
    <w:rsid w:val="58580945"/>
    <w:rsid w:val="589B449C"/>
    <w:rsid w:val="598670A5"/>
    <w:rsid w:val="5B2314EA"/>
    <w:rsid w:val="5CB85D34"/>
    <w:rsid w:val="5D558D62"/>
    <w:rsid w:val="5D93F3E9"/>
    <w:rsid w:val="5DE23234"/>
    <w:rsid w:val="6080A96F"/>
    <w:rsid w:val="625E7B67"/>
    <w:rsid w:val="6396CCFE"/>
    <w:rsid w:val="63EC9DC1"/>
    <w:rsid w:val="64478DBA"/>
    <w:rsid w:val="64B4268B"/>
    <w:rsid w:val="65939F47"/>
    <w:rsid w:val="66A91D0F"/>
    <w:rsid w:val="66EB3960"/>
    <w:rsid w:val="6820ADC4"/>
    <w:rsid w:val="6A489AA8"/>
    <w:rsid w:val="6A4C4BCF"/>
    <w:rsid w:val="6B505F18"/>
    <w:rsid w:val="6BA5E6A5"/>
    <w:rsid w:val="6BE46B09"/>
    <w:rsid w:val="6C59EB16"/>
    <w:rsid w:val="6D803B6A"/>
    <w:rsid w:val="6D91E580"/>
    <w:rsid w:val="6DF03124"/>
    <w:rsid w:val="6E6E1F40"/>
    <w:rsid w:val="6ED57880"/>
    <w:rsid w:val="70EF47FF"/>
    <w:rsid w:val="71C75817"/>
    <w:rsid w:val="7255BAF6"/>
    <w:rsid w:val="7259EE2D"/>
    <w:rsid w:val="72C0817A"/>
    <w:rsid w:val="72E53FC7"/>
    <w:rsid w:val="72FF8ECC"/>
    <w:rsid w:val="734AEE89"/>
    <w:rsid w:val="755DCBFB"/>
    <w:rsid w:val="75AD2C8F"/>
    <w:rsid w:val="7702B4BE"/>
    <w:rsid w:val="770AA244"/>
    <w:rsid w:val="77903E4B"/>
    <w:rsid w:val="783A6C8C"/>
    <w:rsid w:val="79B184ED"/>
    <w:rsid w:val="7B02AE88"/>
    <w:rsid w:val="7B8B0254"/>
    <w:rsid w:val="7B8F90D1"/>
    <w:rsid w:val="7B9D7452"/>
    <w:rsid w:val="7BEC0704"/>
    <w:rsid w:val="7DD40E52"/>
    <w:rsid w:val="7EE0DDE6"/>
    <w:rsid w:val="7F4BC731"/>
    <w:rsid w:val="7F830039"/>
    <w:rsid w:val="7F933620"/>
    <w:rsid w:val="7FC97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266C"/>
  <w15:chartTrackingRefBased/>
  <w15:docId w15:val="{A2B0DD94-C786-466B-86CE-79C151C590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820D1"/>
    <w:pPr>
      <w:spacing w:after="4" w:line="249" w:lineRule="auto"/>
      <w:ind w:left="10" w:hanging="10"/>
    </w:pPr>
    <w:rPr>
      <w:rFonts w:ascii="Calibri" w:hAnsi="Calibri" w:eastAsia="Calibri" w:cs="Calibri"/>
      <w:color w:val="000000"/>
      <w:sz w:val="1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1" w:customStyle="1">
    <w:name w:val="Tabelraster1"/>
    <w:rsid w:val="003820D1"/>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10f4-76dd-4e65-86ee-61697b2f1b37">
      <Terms xmlns="http://schemas.microsoft.com/office/infopath/2007/PartnerControls"/>
    </lcf76f155ced4ddcb4097134ff3c332f>
    <TaxCatchAll xmlns="3d602604-a3c8-4a81-8951-da74fd36bf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94EE573A60043A6BF03E695A2FEC1" ma:contentTypeVersion="17" ma:contentTypeDescription="Een nieuw document maken." ma:contentTypeScope="" ma:versionID="21427159ce8d2c61da2153c8f3270839">
  <xsd:schema xmlns:xsd="http://www.w3.org/2001/XMLSchema" xmlns:xs="http://www.w3.org/2001/XMLSchema" xmlns:p="http://schemas.microsoft.com/office/2006/metadata/properties" xmlns:ns2="a61bb7a9-096f-4946-b70f-50d770930c5d" xmlns:ns3="d2f510f4-76dd-4e65-86ee-61697b2f1b37" xmlns:ns4="3d602604-a3c8-4a81-8951-da74fd36bfaf" targetNamespace="http://schemas.microsoft.com/office/2006/metadata/properties" ma:root="true" ma:fieldsID="dcc5cc9f8be1c189f90b73f6d596bb60" ns2:_="" ns3:_="" ns4:_="">
    <xsd:import namespace="a61bb7a9-096f-4946-b70f-50d770930c5d"/>
    <xsd:import namespace="d2f510f4-76dd-4e65-86ee-61697b2f1b37"/>
    <xsd:import namespace="3d602604-a3c8-4a81-8951-da74fd36bf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bb7a9-096f-4946-b70f-50d770930c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510f4-76dd-4e65-86ee-61697b2f1b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97f6e90-0489-4458-bd4a-a41310c063d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02604-a3c8-4a81-8951-da74fd36bfa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7781f9-f670-4f3d-af14-c2322f6a0467}" ma:internalName="TaxCatchAll" ma:showField="CatchAllData" ma:web="3d602604-a3c8-4a81-8951-da74fd36b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F4D56-4D96-43B6-B3F5-4E67FED6DCC4}">
  <ds:schemaRefs>
    <ds:schemaRef ds:uri="http://schemas.microsoft.com/office/2006/metadata/properties"/>
    <ds:schemaRef ds:uri="http://www.w3.org/2000/xmlns/"/>
    <ds:schemaRef ds:uri="d2f510f4-76dd-4e65-86ee-61697b2f1b37"/>
    <ds:schemaRef ds:uri="http://schemas.microsoft.com/office/infopath/2007/PartnerControls"/>
    <ds:schemaRef ds:uri="3d602604-a3c8-4a81-8951-da74fd36bfaf"/>
    <ds:schemaRef ds:uri="http://www.w3.org/2001/XMLSchema-instance"/>
  </ds:schemaRefs>
</ds:datastoreItem>
</file>

<file path=customXml/itemProps2.xml><?xml version="1.0" encoding="utf-8"?>
<ds:datastoreItem xmlns:ds="http://schemas.openxmlformats.org/officeDocument/2006/customXml" ds:itemID="{E5321853-F64B-4597-BE03-162558E1BBA5}">
  <ds:schemaRefs>
    <ds:schemaRef ds:uri="http://schemas.microsoft.com/sharepoint/v3/contenttype/forms"/>
  </ds:schemaRefs>
</ds:datastoreItem>
</file>

<file path=customXml/itemProps3.xml><?xml version="1.0" encoding="utf-8"?>
<ds:datastoreItem xmlns:ds="http://schemas.openxmlformats.org/officeDocument/2006/customXml" ds:itemID="{EBFDC920-A369-4B29-ACC0-5203819D038A}">
  <ds:schemaRefs>
    <ds:schemaRef ds:uri="http://schemas.microsoft.com/office/2006/metadata/contentType"/>
    <ds:schemaRef ds:uri="http://schemas.microsoft.com/office/2006/metadata/properties/metaAttributes"/>
    <ds:schemaRef ds:uri="http://www.w3.org/2000/xmlns/"/>
    <ds:schemaRef ds:uri="http://www.w3.org/2001/XMLSchema"/>
    <ds:schemaRef ds:uri="a61bb7a9-096f-4946-b70f-50d770930c5d"/>
    <ds:schemaRef ds:uri="d2f510f4-76dd-4e65-86ee-61697b2f1b37"/>
    <ds:schemaRef ds:uri="3d602604-a3c8-4a81-8951-da74fd36bfa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Heusinkveld, Elise</dc:creator>
  <keywords/>
  <dc:description/>
  <lastModifiedBy>Malou van Scheppingen</lastModifiedBy>
  <revision>6</revision>
  <dcterms:created xsi:type="dcterms:W3CDTF">2023-11-18T12:24:00.0000000Z</dcterms:created>
  <dcterms:modified xsi:type="dcterms:W3CDTF">2024-02-07T19:24:58.8092223Z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0x010100DEE94EE573A60043A6BF03E695A2FEC1</vt:lpwstr>
  </property>
  <property fmtid="{D5CDD505-2E9C-101B-9397-08002B2CF9AE}" pid="3" name="MediaServiceImageTags">
    <vt:lpwstr/>
  </property>
</Properties>
</file>